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EE" w:rsidRPr="007A3023" w:rsidRDefault="00F93EEE" w:rsidP="00F93EEE">
      <w:pPr>
        <w:rPr>
          <w:b/>
        </w:rPr>
      </w:pPr>
      <w:r w:rsidRPr="007A3023">
        <w:rPr>
          <w:b/>
        </w:rPr>
        <w:t xml:space="preserve">Accepted for Publication </w:t>
      </w:r>
      <w:r w:rsidR="007A3023" w:rsidRPr="007A3023">
        <w:rPr>
          <w:b/>
        </w:rPr>
        <w:t>in Military Psychology 23/02/2015</w:t>
      </w:r>
    </w:p>
    <w:p w:rsidR="00F93EEE" w:rsidRDefault="00F93EEE" w:rsidP="00F93EEE"/>
    <w:p w:rsidR="00F93EEE" w:rsidRDefault="00F93EEE" w:rsidP="00F93EEE">
      <w:pPr>
        <w:jc w:val="center"/>
      </w:pPr>
      <w:r>
        <w:t>Development and Validation of a Military Training Mental Toughness Inventory</w:t>
      </w:r>
    </w:p>
    <w:p w:rsidR="00F93EEE" w:rsidRDefault="00F93EEE" w:rsidP="00F93EEE">
      <w:pPr>
        <w:jc w:val="center"/>
      </w:pPr>
      <w:bookmarkStart w:id="0" w:name="_GoBack"/>
      <w:bookmarkEnd w:id="0"/>
    </w:p>
    <w:p w:rsidR="00F93EEE" w:rsidRDefault="00F93EEE" w:rsidP="00F93EEE">
      <w:pPr>
        <w:jc w:val="center"/>
      </w:pPr>
    </w:p>
    <w:p w:rsidR="00F93EEE" w:rsidRPr="004B2FBA" w:rsidRDefault="00F93EEE" w:rsidP="00F93EEE">
      <w:pPr>
        <w:ind w:left="720"/>
        <w:rPr>
          <w:vertAlign w:val="superscript"/>
        </w:rPr>
      </w:pPr>
      <w:r>
        <w:t xml:space="preserve">      </w:t>
      </w:r>
      <w:r>
        <w:t xml:space="preserve">Calum A. Arthur, James Fitzwater, </w:t>
      </w:r>
      <w:r w:rsidRPr="007A3023">
        <w:rPr>
          <w:b/>
        </w:rPr>
        <w:t>Lew Hardy, Stuart Beattie</w:t>
      </w:r>
      <w:r>
        <w:t>, and James Bell</w:t>
      </w:r>
    </w:p>
    <w:p w:rsidR="00F93EEE" w:rsidRDefault="00F93EEE" w:rsidP="00F93EEE">
      <w:pPr>
        <w:jc w:val="center"/>
      </w:pPr>
    </w:p>
    <w:p w:rsidR="00F93EEE" w:rsidRDefault="00F93EEE" w:rsidP="00F93EEE">
      <w:pPr>
        <w:jc w:val="center"/>
      </w:pPr>
    </w:p>
    <w:p w:rsidR="00F93EEE" w:rsidRDefault="00F93EEE" w:rsidP="00F93EEE">
      <w:pPr>
        <w:jc w:val="center"/>
      </w:pPr>
      <w:r>
        <w:t>Author Note</w:t>
      </w:r>
    </w:p>
    <w:p w:rsidR="00F93EEE" w:rsidRDefault="00F93EEE" w:rsidP="00F93EEE">
      <w:pPr>
        <w:jc w:val="center"/>
      </w:pPr>
    </w:p>
    <w:p w:rsidR="00F93EEE" w:rsidRPr="004B2FBA" w:rsidRDefault="00F93EEE" w:rsidP="00F93EEE">
      <w:pPr>
        <w:spacing w:line="480" w:lineRule="auto"/>
        <w:ind w:firstLine="720"/>
      </w:pPr>
      <w:r>
        <w:t xml:space="preserve">Calum A. Arthur, School of Sport, University of </w:t>
      </w:r>
      <w:proofErr w:type="spellStart"/>
      <w:r>
        <w:t>Stirling</w:t>
      </w:r>
      <w:proofErr w:type="spellEnd"/>
      <w:r>
        <w:t xml:space="preserve">; Lew Hardy and Stuart Beattie, Institute for the Psychology of Elite Performance, School of Sport Health and Exercise Sciences, Bangor University; </w:t>
      </w:r>
      <w:proofErr w:type="spellStart"/>
      <w:r>
        <w:t>james</w:t>
      </w:r>
      <w:proofErr w:type="spellEnd"/>
      <w:r>
        <w:t xml:space="preserve"> Fitzwater, School of Infantry and Bangor University; James Bell, Cleveland browns. </w:t>
      </w:r>
    </w:p>
    <w:p w:rsidR="00F93EEE" w:rsidRDefault="00F93EEE" w:rsidP="00F93EEE">
      <w:pPr>
        <w:spacing w:line="480" w:lineRule="auto"/>
      </w:pPr>
      <w:r>
        <w:rPr>
          <w:vertAlign w:val="superscript"/>
        </w:rPr>
        <w:t xml:space="preserve"> </w:t>
      </w:r>
      <w:r>
        <w:rPr>
          <w:vertAlign w:val="superscript"/>
        </w:rPr>
        <w:tab/>
      </w:r>
      <w:r>
        <w:t xml:space="preserve">Correspondence concerning this article should be addressed to Calum A. Arthur, School of Sport, University of </w:t>
      </w:r>
      <w:proofErr w:type="spellStart"/>
      <w:r>
        <w:t>Stirling</w:t>
      </w:r>
      <w:proofErr w:type="spellEnd"/>
      <w:r>
        <w:t xml:space="preserve">, </w:t>
      </w:r>
      <w:proofErr w:type="spellStart"/>
      <w:proofErr w:type="gramStart"/>
      <w:r>
        <w:t>Stirling</w:t>
      </w:r>
      <w:proofErr w:type="spellEnd"/>
      <w:proofErr w:type="gramEnd"/>
      <w:r>
        <w:t>, FK9 4LA, United Kingdom.</w:t>
      </w:r>
    </w:p>
    <w:p w:rsidR="00F93EEE" w:rsidRDefault="00F93EEE" w:rsidP="00F93EEE">
      <w:pPr>
        <w:tabs>
          <w:tab w:val="left" w:pos="3744"/>
        </w:tabs>
        <w:spacing w:line="480" w:lineRule="auto"/>
      </w:pPr>
      <w:r>
        <w:t xml:space="preserve">Email. </w:t>
      </w:r>
      <w:hyperlink r:id="rId9" w:history="1">
        <w:r w:rsidRPr="007060F9">
          <w:rPr>
            <w:rStyle w:val="Hyperlink"/>
          </w:rPr>
          <w:t>calum.arthur@stir.ac.uk</w:t>
        </w:r>
      </w:hyperlink>
      <w:r>
        <w:t xml:space="preserve"> </w:t>
      </w:r>
      <w:r>
        <w:tab/>
      </w:r>
    </w:p>
    <w:p w:rsidR="005A0753" w:rsidRDefault="005A0753" w:rsidP="008F6B1E">
      <w:pPr>
        <w:spacing w:line="480" w:lineRule="auto"/>
        <w:rPr>
          <w:rFonts w:ascii="Times New Roman" w:hAnsi="Times New Roman"/>
          <w:sz w:val="24"/>
          <w:szCs w:val="24"/>
        </w:rPr>
      </w:pPr>
    </w:p>
    <w:p w:rsidR="00F93EEE" w:rsidRDefault="00F93EEE" w:rsidP="008F6B1E">
      <w:pPr>
        <w:spacing w:line="480" w:lineRule="auto"/>
        <w:rPr>
          <w:rFonts w:ascii="Times New Roman" w:hAnsi="Times New Roman"/>
          <w:sz w:val="24"/>
          <w:szCs w:val="24"/>
        </w:rPr>
      </w:pPr>
    </w:p>
    <w:p w:rsidR="00F93EEE" w:rsidRDefault="00F93EEE" w:rsidP="008F6B1E">
      <w:pPr>
        <w:spacing w:line="480" w:lineRule="auto"/>
        <w:rPr>
          <w:rFonts w:ascii="Times New Roman" w:hAnsi="Times New Roman"/>
          <w:sz w:val="24"/>
          <w:szCs w:val="24"/>
        </w:rPr>
      </w:pPr>
    </w:p>
    <w:p w:rsidR="00F93EEE" w:rsidRDefault="00F93EEE" w:rsidP="008F6B1E">
      <w:pPr>
        <w:spacing w:line="480" w:lineRule="auto"/>
        <w:rPr>
          <w:rFonts w:ascii="Times New Roman" w:hAnsi="Times New Roman"/>
          <w:sz w:val="24"/>
          <w:szCs w:val="24"/>
        </w:rPr>
      </w:pPr>
    </w:p>
    <w:p w:rsidR="00F93EEE" w:rsidRDefault="00F93EEE" w:rsidP="008F6B1E">
      <w:pPr>
        <w:spacing w:line="480" w:lineRule="auto"/>
        <w:rPr>
          <w:rFonts w:ascii="Times New Roman" w:hAnsi="Times New Roman"/>
          <w:sz w:val="24"/>
          <w:szCs w:val="24"/>
        </w:rPr>
      </w:pPr>
    </w:p>
    <w:p w:rsidR="005A0753" w:rsidRDefault="005A0753" w:rsidP="008F6B1E">
      <w:pPr>
        <w:spacing w:line="480" w:lineRule="auto"/>
        <w:rPr>
          <w:rFonts w:ascii="Times New Roman" w:hAnsi="Times New Roman"/>
          <w:sz w:val="24"/>
          <w:szCs w:val="24"/>
        </w:rPr>
      </w:pPr>
    </w:p>
    <w:p w:rsidR="007E2EB8" w:rsidRPr="0053255E" w:rsidRDefault="007E2EB8" w:rsidP="00F1641E">
      <w:pPr>
        <w:spacing w:after="0" w:line="480" w:lineRule="auto"/>
        <w:jc w:val="center"/>
        <w:rPr>
          <w:rFonts w:ascii="Times New Roman" w:hAnsi="Times New Roman"/>
          <w:b/>
          <w:sz w:val="24"/>
          <w:szCs w:val="24"/>
        </w:rPr>
      </w:pPr>
      <w:r w:rsidRPr="0053255E">
        <w:rPr>
          <w:rFonts w:ascii="Times New Roman" w:hAnsi="Times New Roman"/>
          <w:b/>
          <w:sz w:val="24"/>
          <w:szCs w:val="24"/>
        </w:rPr>
        <w:t>Abstract</w:t>
      </w:r>
    </w:p>
    <w:p w:rsidR="007E2EB8" w:rsidRDefault="007E2EB8" w:rsidP="00F1641E">
      <w:pPr>
        <w:spacing w:after="0" w:line="480" w:lineRule="auto"/>
        <w:rPr>
          <w:rFonts w:ascii="Times New Roman" w:hAnsi="Times New Roman"/>
          <w:sz w:val="24"/>
          <w:szCs w:val="24"/>
        </w:rPr>
      </w:pPr>
      <w:r>
        <w:rPr>
          <w:rFonts w:ascii="Times New Roman" w:hAnsi="Times New Roman"/>
          <w:sz w:val="24"/>
          <w:szCs w:val="24"/>
        </w:rPr>
        <w:t>Three studies were conducted in order to develop and validate a mental toughness instrument for use in military training environment</w:t>
      </w:r>
      <w:r w:rsidR="005C6C8F">
        <w:rPr>
          <w:rFonts w:ascii="Times New Roman" w:hAnsi="Times New Roman"/>
          <w:sz w:val="24"/>
          <w:szCs w:val="24"/>
        </w:rPr>
        <w:t>s</w:t>
      </w:r>
      <w:r w:rsidR="00B87315">
        <w:rPr>
          <w:rFonts w:ascii="Times New Roman" w:hAnsi="Times New Roman"/>
          <w:sz w:val="24"/>
          <w:szCs w:val="24"/>
        </w:rPr>
        <w:t xml:space="preserve">.  </w:t>
      </w:r>
      <w:r>
        <w:rPr>
          <w:rFonts w:ascii="Times New Roman" w:hAnsi="Times New Roman"/>
          <w:sz w:val="24"/>
          <w:szCs w:val="24"/>
        </w:rPr>
        <w:t xml:space="preserve">Study </w:t>
      </w:r>
      <w:r w:rsidR="004E4B2D">
        <w:rPr>
          <w:rFonts w:ascii="Times New Roman" w:hAnsi="Times New Roman"/>
          <w:sz w:val="24"/>
          <w:szCs w:val="24"/>
        </w:rPr>
        <w:t xml:space="preserve">1 </w:t>
      </w:r>
      <w:r>
        <w:rPr>
          <w:rFonts w:ascii="Times New Roman" w:hAnsi="Times New Roman"/>
          <w:sz w:val="24"/>
          <w:szCs w:val="24"/>
        </w:rPr>
        <w:t>(</w:t>
      </w:r>
      <w:r w:rsidRPr="004E4B2D">
        <w:rPr>
          <w:rFonts w:ascii="Times New Roman" w:hAnsi="Times New Roman"/>
          <w:i/>
          <w:sz w:val="24"/>
          <w:szCs w:val="24"/>
        </w:rPr>
        <w:t>n</w:t>
      </w:r>
      <w:r>
        <w:rPr>
          <w:rFonts w:ascii="Times New Roman" w:hAnsi="Times New Roman"/>
          <w:sz w:val="24"/>
          <w:szCs w:val="24"/>
        </w:rPr>
        <w:t xml:space="preserve"> = 435) focused on item generation and testing the structural integrity of the </w:t>
      </w:r>
      <w:r w:rsidR="00F1641E">
        <w:rPr>
          <w:rFonts w:ascii="Times New Roman" w:hAnsi="Times New Roman"/>
          <w:sz w:val="24"/>
          <w:szCs w:val="24"/>
        </w:rPr>
        <w:t xml:space="preserve">Military Training Mental Toughness Inventory </w:t>
      </w:r>
      <w:r w:rsidR="00F1641E" w:rsidRPr="006A1626">
        <w:rPr>
          <w:rFonts w:ascii="Times New Roman" w:hAnsi="Times New Roman"/>
          <w:sz w:val="24"/>
          <w:szCs w:val="24"/>
        </w:rPr>
        <w:t>(MTMTI</w:t>
      </w:r>
      <w:r w:rsidR="00F1641E">
        <w:rPr>
          <w:rFonts w:ascii="Times New Roman" w:hAnsi="Times New Roman"/>
          <w:sz w:val="24"/>
          <w:szCs w:val="24"/>
        </w:rPr>
        <w:t>)</w:t>
      </w:r>
      <w:r w:rsidR="00B87315">
        <w:rPr>
          <w:rFonts w:ascii="Times New Roman" w:hAnsi="Times New Roman"/>
          <w:sz w:val="24"/>
          <w:szCs w:val="24"/>
        </w:rPr>
        <w:t xml:space="preserve">.  </w:t>
      </w:r>
      <w:r w:rsidR="00F1641E">
        <w:rPr>
          <w:rFonts w:ascii="Times New Roman" w:hAnsi="Times New Roman"/>
          <w:sz w:val="24"/>
          <w:szCs w:val="24"/>
        </w:rPr>
        <w:t xml:space="preserve">The measure </w:t>
      </w:r>
      <w:r>
        <w:rPr>
          <w:rFonts w:ascii="Times New Roman" w:hAnsi="Times New Roman"/>
          <w:sz w:val="24"/>
          <w:szCs w:val="24"/>
        </w:rPr>
        <w:t xml:space="preserve">assessed ability to maintain optimal performance under pressure from </w:t>
      </w:r>
      <w:r w:rsidR="005C6C8F">
        <w:rPr>
          <w:rFonts w:ascii="Times New Roman" w:hAnsi="Times New Roman"/>
          <w:sz w:val="24"/>
          <w:szCs w:val="24"/>
        </w:rPr>
        <w:t xml:space="preserve">a range of </w:t>
      </w:r>
      <w:r>
        <w:rPr>
          <w:rFonts w:ascii="Times New Roman" w:hAnsi="Times New Roman"/>
          <w:sz w:val="24"/>
          <w:szCs w:val="24"/>
        </w:rPr>
        <w:t>different stressors experienced by recruits during infantry basic training</w:t>
      </w:r>
      <w:r w:rsidR="00B87315">
        <w:rPr>
          <w:rFonts w:ascii="Times New Roman" w:hAnsi="Times New Roman"/>
          <w:sz w:val="24"/>
          <w:szCs w:val="24"/>
        </w:rPr>
        <w:t xml:space="preserve">.  </w:t>
      </w:r>
      <w:r>
        <w:rPr>
          <w:rFonts w:ascii="Times New Roman" w:hAnsi="Times New Roman"/>
          <w:sz w:val="24"/>
          <w:szCs w:val="24"/>
        </w:rPr>
        <w:t>Study 2 (</w:t>
      </w:r>
      <w:r w:rsidRPr="004E4B2D">
        <w:rPr>
          <w:rFonts w:ascii="Times New Roman" w:hAnsi="Times New Roman"/>
          <w:i/>
          <w:sz w:val="24"/>
          <w:szCs w:val="24"/>
        </w:rPr>
        <w:t>n</w:t>
      </w:r>
      <w:r>
        <w:rPr>
          <w:rFonts w:ascii="Times New Roman" w:hAnsi="Times New Roman"/>
          <w:sz w:val="24"/>
          <w:szCs w:val="24"/>
        </w:rPr>
        <w:t xml:space="preserve"> = 104) examined the concurrent</w:t>
      </w:r>
      <w:r w:rsidR="002C1989">
        <w:rPr>
          <w:rFonts w:ascii="Times New Roman" w:hAnsi="Times New Roman"/>
          <w:sz w:val="24"/>
          <w:szCs w:val="24"/>
        </w:rPr>
        <w:t xml:space="preserve"> validity, </w:t>
      </w:r>
      <w:r>
        <w:rPr>
          <w:rFonts w:ascii="Times New Roman" w:hAnsi="Times New Roman"/>
          <w:sz w:val="24"/>
          <w:szCs w:val="24"/>
        </w:rPr>
        <w:t>predictive validity</w:t>
      </w:r>
      <w:r w:rsidR="002C1989">
        <w:rPr>
          <w:rFonts w:ascii="Times New Roman" w:hAnsi="Times New Roman"/>
          <w:sz w:val="24"/>
          <w:szCs w:val="24"/>
        </w:rPr>
        <w:t>, and</w:t>
      </w:r>
      <w:r>
        <w:rPr>
          <w:rFonts w:ascii="Times New Roman" w:hAnsi="Times New Roman"/>
          <w:sz w:val="24"/>
          <w:szCs w:val="24"/>
        </w:rPr>
        <w:t xml:space="preserve"> </w:t>
      </w:r>
      <w:r w:rsidR="002C1989">
        <w:rPr>
          <w:rFonts w:ascii="Times New Roman" w:hAnsi="Times New Roman"/>
          <w:sz w:val="24"/>
          <w:szCs w:val="24"/>
        </w:rPr>
        <w:t xml:space="preserve">test-retest reliability </w:t>
      </w:r>
      <w:r>
        <w:rPr>
          <w:rFonts w:ascii="Times New Roman" w:hAnsi="Times New Roman"/>
          <w:sz w:val="24"/>
          <w:szCs w:val="24"/>
        </w:rPr>
        <w:t>of the measure</w:t>
      </w:r>
      <w:r w:rsidR="00B87315">
        <w:rPr>
          <w:rFonts w:ascii="Times New Roman" w:hAnsi="Times New Roman"/>
          <w:sz w:val="24"/>
          <w:szCs w:val="24"/>
        </w:rPr>
        <w:t xml:space="preserve">.  </w:t>
      </w:r>
      <w:r>
        <w:rPr>
          <w:rFonts w:ascii="Times New Roman" w:hAnsi="Times New Roman"/>
          <w:sz w:val="24"/>
          <w:szCs w:val="24"/>
        </w:rPr>
        <w:t>Study 3 (</w:t>
      </w:r>
      <w:r w:rsidRPr="004E4B2D">
        <w:rPr>
          <w:rFonts w:ascii="Times New Roman" w:hAnsi="Times New Roman"/>
          <w:i/>
          <w:sz w:val="24"/>
          <w:szCs w:val="24"/>
        </w:rPr>
        <w:t>n</w:t>
      </w:r>
      <w:r>
        <w:rPr>
          <w:rFonts w:ascii="Times New Roman" w:hAnsi="Times New Roman"/>
          <w:sz w:val="24"/>
          <w:szCs w:val="24"/>
        </w:rPr>
        <w:t xml:space="preserve"> = 106) confirmed the predictive va</w:t>
      </w:r>
      <w:r w:rsidR="002C1989">
        <w:rPr>
          <w:rFonts w:ascii="Times New Roman" w:hAnsi="Times New Roman"/>
          <w:sz w:val="24"/>
          <w:szCs w:val="24"/>
        </w:rPr>
        <w:t xml:space="preserve">lidity of the measure </w:t>
      </w:r>
      <w:r>
        <w:rPr>
          <w:rFonts w:ascii="Times New Roman" w:hAnsi="Times New Roman"/>
          <w:sz w:val="24"/>
          <w:szCs w:val="24"/>
        </w:rPr>
        <w:t xml:space="preserve">with </w:t>
      </w:r>
      <w:r w:rsidR="002C1989">
        <w:rPr>
          <w:rFonts w:ascii="Times New Roman" w:hAnsi="Times New Roman"/>
          <w:sz w:val="24"/>
          <w:szCs w:val="24"/>
        </w:rPr>
        <w:t xml:space="preserve">a sample of more </w:t>
      </w:r>
      <w:r w:rsidR="006A1626">
        <w:rPr>
          <w:rFonts w:ascii="Times New Roman" w:hAnsi="Times New Roman"/>
          <w:sz w:val="24"/>
          <w:szCs w:val="24"/>
        </w:rPr>
        <w:t>specialized</w:t>
      </w:r>
      <w:r w:rsidR="002C1989">
        <w:rPr>
          <w:rFonts w:ascii="Times New Roman" w:hAnsi="Times New Roman"/>
          <w:sz w:val="24"/>
          <w:szCs w:val="24"/>
        </w:rPr>
        <w:t xml:space="preserve"> </w:t>
      </w:r>
      <w:r>
        <w:rPr>
          <w:rFonts w:ascii="Times New Roman" w:hAnsi="Times New Roman"/>
          <w:sz w:val="24"/>
          <w:szCs w:val="24"/>
        </w:rPr>
        <w:t>infantry recruits</w:t>
      </w:r>
      <w:r w:rsidR="00B87315">
        <w:rPr>
          <w:rFonts w:ascii="Times New Roman" w:hAnsi="Times New Roman"/>
          <w:sz w:val="24"/>
          <w:szCs w:val="24"/>
        </w:rPr>
        <w:t xml:space="preserve">.  </w:t>
      </w:r>
      <w:r>
        <w:rPr>
          <w:rFonts w:ascii="Times New Roman" w:hAnsi="Times New Roman"/>
          <w:sz w:val="24"/>
          <w:szCs w:val="24"/>
        </w:rPr>
        <w:t>Overall, the military training mental toughness inventory demonstrated sound psychometric properties and structural validity</w:t>
      </w:r>
      <w:r w:rsidR="00B87315">
        <w:rPr>
          <w:rFonts w:ascii="Times New Roman" w:hAnsi="Times New Roman"/>
          <w:sz w:val="24"/>
          <w:szCs w:val="24"/>
        </w:rPr>
        <w:t xml:space="preserve">.  </w:t>
      </w:r>
      <w:r>
        <w:rPr>
          <w:rFonts w:ascii="Times New Roman" w:hAnsi="Times New Roman"/>
          <w:sz w:val="24"/>
          <w:szCs w:val="24"/>
        </w:rPr>
        <w:t>Furthermore, it was found to possess good test-retest reliability, concurrent validity</w:t>
      </w:r>
      <w:r w:rsidR="005C6C8F">
        <w:rPr>
          <w:rFonts w:ascii="Times New Roman" w:hAnsi="Times New Roman"/>
          <w:sz w:val="24"/>
          <w:szCs w:val="24"/>
        </w:rPr>
        <w:t>,</w:t>
      </w:r>
      <w:r>
        <w:rPr>
          <w:rFonts w:ascii="Times New Roman" w:hAnsi="Times New Roman"/>
          <w:sz w:val="24"/>
          <w:szCs w:val="24"/>
        </w:rPr>
        <w:t xml:space="preserve"> and predict</w:t>
      </w:r>
      <w:r w:rsidR="003B1899">
        <w:rPr>
          <w:rFonts w:ascii="Times New Roman" w:hAnsi="Times New Roman"/>
          <w:sz w:val="24"/>
          <w:szCs w:val="24"/>
        </w:rPr>
        <w:t>ed</w:t>
      </w:r>
      <w:r>
        <w:rPr>
          <w:rFonts w:ascii="Times New Roman" w:hAnsi="Times New Roman"/>
          <w:sz w:val="24"/>
          <w:szCs w:val="24"/>
        </w:rPr>
        <w:t xml:space="preserve"> performance in two different training contexts with </w:t>
      </w:r>
      <w:r w:rsidR="003B1899">
        <w:rPr>
          <w:rFonts w:ascii="Times New Roman" w:hAnsi="Times New Roman"/>
          <w:sz w:val="24"/>
          <w:szCs w:val="24"/>
        </w:rPr>
        <w:t>two separate samples</w:t>
      </w:r>
      <w:r>
        <w:rPr>
          <w:rFonts w:ascii="Times New Roman" w:hAnsi="Times New Roman"/>
          <w:sz w:val="24"/>
          <w:szCs w:val="24"/>
        </w:rPr>
        <w:t>.</w:t>
      </w:r>
    </w:p>
    <w:p w:rsidR="007E2EB8" w:rsidRPr="0053255E" w:rsidRDefault="007E2EB8" w:rsidP="00F1641E">
      <w:pPr>
        <w:spacing w:after="0" w:line="480" w:lineRule="auto"/>
        <w:jc w:val="center"/>
        <w:rPr>
          <w:rFonts w:ascii="Times New Roman" w:hAnsi="Times New Roman"/>
          <w:sz w:val="24"/>
          <w:szCs w:val="24"/>
        </w:rPr>
      </w:pPr>
      <w:r>
        <w:rPr>
          <w:rFonts w:ascii="Times New Roman" w:hAnsi="Times New Roman"/>
          <w:sz w:val="24"/>
          <w:szCs w:val="24"/>
        </w:rPr>
        <w:t>Key Words: mental toughness, m</w:t>
      </w:r>
      <w:r w:rsidRPr="0053255E">
        <w:rPr>
          <w:rFonts w:ascii="Times New Roman" w:hAnsi="Times New Roman"/>
          <w:sz w:val="24"/>
          <w:szCs w:val="24"/>
        </w:rPr>
        <w:t>ilitar</w:t>
      </w:r>
      <w:r>
        <w:rPr>
          <w:rFonts w:ascii="Times New Roman" w:hAnsi="Times New Roman"/>
          <w:sz w:val="24"/>
          <w:szCs w:val="24"/>
        </w:rPr>
        <w:t>y,</w:t>
      </w:r>
      <w:r w:rsidR="002C1989">
        <w:rPr>
          <w:rFonts w:ascii="Times New Roman" w:hAnsi="Times New Roman"/>
          <w:sz w:val="24"/>
          <w:szCs w:val="24"/>
        </w:rPr>
        <w:t xml:space="preserve"> measure</w:t>
      </w: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504237" w:rsidRDefault="00504237" w:rsidP="00F1641E">
      <w:pPr>
        <w:spacing w:after="0" w:line="480" w:lineRule="auto"/>
        <w:rPr>
          <w:rFonts w:ascii="Times New Roman" w:hAnsi="Times New Roman"/>
          <w:sz w:val="24"/>
          <w:szCs w:val="24"/>
        </w:rPr>
      </w:pPr>
    </w:p>
    <w:p w:rsidR="00504237" w:rsidRDefault="00504237" w:rsidP="00F1641E">
      <w:pPr>
        <w:spacing w:after="0" w:line="480" w:lineRule="auto"/>
        <w:rPr>
          <w:rFonts w:ascii="Times New Roman" w:hAnsi="Times New Roman"/>
          <w:sz w:val="24"/>
          <w:szCs w:val="24"/>
        </w:rPr>
      </w:pPr>
    </w:p>
    <w:p w:rsidR="00504237" w:rsidRDefault="00504237" w:rsidP="00F1641E">
      <w:pPr>
        <w:spacing w:after="0" w:line="480" w:lineRule="auto"/>
        <w:rPr>
          <w:rFonts w:ascii="Times New Roman" w:hAnsi="Times New Roman"/>
          <w:sz w:val="24"/>
          <w:szCs w:val="24"/>
        </w:rPr>
      </w:pPr>
    </w:p>
    <w:p w:rsidR="007E2EB8" w:rsidRPr="0053255E" w:rsidRDefault="007E2EB8" w:rsidP="00F1641E">
      <w:pPr>
        <w:spacing w:after="0" w:line="480" w:lineRule="auto"/>
        <w:rPr>
          <w:rFonts w:ascii="Times New Roman" w:hAnsi="Times New Roman"/>
          <w:sz w:val="24"/>
          <w:szCs w:val="24"/>
        </w:rPr>
      </w:pPr>
    </w:p>
    <w:p w:rsidR="007431B3" w:rsidRDefault="007E2EB8" w:rsidP="00D143D5">
      <w:pPr>
        <w:spacing w:after="0" w:line="480" w:lineRule="auto"/>
        <w:ind w:firstLine="720"/>
        <w:rPr>
          <w:rFonts w:ascii="Times New Roman" w:hAnsi="Times New Roman"/>
          <w:sz w:val="24"/>
          <w:szCs w:val="24"/>
        </w:rPr>
      </w:pPr>
      <w:r w:rsidRPr="0053255E">
        <w:rPr>
          <w:rFonts w:ascii="Times New Roman" w:hAnsi="Times New Roman"/>
          <w:color w:val="000000"/>
          <w:sz w:val="24"/>
          <w:szCs w:val="24"/>
        </w:rPr>
        <w:lastRenderedPageBreak/>
        <w:t>Mental toughness has been identified by coaches and athletes as one of the most crucial attributes underpinning performance excellence (</w:t>
      </w:r>
      <w:r w:rsidRPr="0053255E">
        <w:rPr>
          <w:rFonts w:ascii="Times New Roman" w:hAnsi="Times New Roman"/>
          <w:sz w:val="24"/>
          <w:szCs w:val="24"/>
        </w:rPr>
        <w:t>e.g.,</w:t>
      </w:r>
      <w:r w:rsidRPr="0053255E">
        <w:rPr>
          <w:rFonts w:ascii="Times New Roman" w:hAnsi="Times New Roman"/>
          <w:color w:val="FF0000"/>
          <w:sz w:val="24"/>
          <w:szCs w:val="24"/>
        </w:rPr>
        <w:t xml:space="preserve"> </w:t>
      </w:r>
      <w:r w:rsidR="007C0165" w:rsidRPr="006D4FC7">
        <w:rPr>
          <w:rFonts w:ascii="Times New Roman" w:hAnsi="Times New Roman"/>
          <w:sz w:val="24"/>
          <w:szCs w:val="24"/>
        </w:rPr>
        <w:t>Connaughton, Wadey, Hanton, &amp; Jones, 2008</w:t>
      </w:r>
      <w:r w:rsidR="007C0165">
        <w:rPr>
          <w:rFonts w:ascii="Times New Roman" w:hAnsi="Times New Roman"/>
          <w:sz w:val="24"/>
          <w:szCs w:val="24"/>
        </w:rPr>
        <w:t xml:space="preserve">; </w:t>
      </w:r>
      <w:r w:rsidR="007C0165" w:rsidRPr="006D4FC7">
        <w:rPr>
          <w:rFonts w:ascii="Times New Roman" w:hAnsi="Times New Roman"/>
          <w:sz w:val="24"/>
          <w:szCs w:val="24"/>
        </w:rPr>
        <w:t>Coulter, Mallet, &amp; Gucciardi, 2010</w:t>
      </w:r>
      <w:r w:rsidR="007C0165">
        <w:rPr>
          <w:rFonts w:ascii="Times New Roman" w:hAnsi="Times New Roman"/>
          <w:sz w:val="24"/>
          <w:szCs w:val="24"/>
        </w:rPr>
        <w:t xml:space="preserve">; </w:t>
      </w:r>
      <w:r w:rsidRPr="006D4FC7">
        <w:rPr>
          <w:rFonts w:ascii="Times New Roman" w:hAnsi="Times New Roman"/>
          <w:sz w:val="24"/>
          <w:szCs w:val="24"/>
        </w:rPr>
        <w:t>Jones, Hanton, &amp; Connaughton, 2002</w:t>
      </w:r>
      <w:r w:rsidRPr="0053255E">
        <w:rPr>
          <w:rFonts w:ascii="Times New Roman" w:hAnsi="Times New Roman"/>
          <w:sz w:val="24"/>
          <w:szCs w:val="24"/>
        </w:rPr>
        <w:t>)</w:t>
      </w:r>
      <w:r w:rsidR="00B87315">
        <w:rPr>
          <w:rFonts w:ascii="Times New Roman" w:hAnsi="Times New Roman"/>
          <w:sz w:val="24"/>
          <w:szCs w:val="24"/>
        </w:rPr>
        <w:t xml:space="preserve">.  </w:t>
      </w:r>
      <w:r w:rsidR="00C56A53" w:rsidRPr="00C56A53">
        <w:rPr>
          <w:rFonts w:ascii="Times New Roman" w:hAnsi="Times New Roman"/>
          <w:sz w:val="24"/>
          <w:szCs w:val="24"/>
        </w:rPr>
        <w:t xml:space="preserve">Indeed, Gould, Hodge, Peterson, and Petlichkoff (1993) reported that 82% of coaches cited mental toughness as </w:t>
      </w:r>
      <w:r w:rsidR="00C56A53" w:rsidRPr="00C56A53">
        <w:rPr>
          <w:rFonts w:ascii="Times New Roman" w:hAnsi="Times New Roman"/>
          <w:i/>
          <w:sz w:val="24"/>
          <w:szCs w:val="24"/>
        </w:rPr>
        <w:t>the</w:t>
      </w:r>
      <w:r w:rsidR="00C56A53" w:rsidRPr="00C56A53">
        <w:rPr>
          <w:rFonts w:ascii="Times New Roman" w:hAnsi="Times New Roman"/>
          <w:sz w:val="24"/>
          <w:szCs w:val="24"/>
        </w:rPr>
        <w:t xml:space="preserve"> most important psychological attribute which determined success in wrestling</w:t>
      </w:r>
      <w:r w:rsidR="00C56A53">
        <w:rPr>
          <w:rFonts w:ascii="Times New Roman" w:hAnsi="Times New Roman"/>
          <w:sz w:val="24"/>
          <w:szCs w:val="24"/>
        </w:rPr>
        <w:t>.</w:t>
      </w:r>
      <w:r w:rsidR="00C56A53" w:rsidRPr="0053255E">
        <w:rPr>
          <w:rFonts w:ascii="Times New Roman" w:hAnsi="Times New Roman"/>
          <w:sz w:val="24"/>
          <w:szCs w:val="24"/>
        </w:rPr>
        <w:t xml:space="preserve"> </w:t>
      </w:r>
      <w:r w:rsidRPr="0053255E">
        <w:rPr>
          <w:rFonts w:ascii="Times New Roman" w:hAnsi="Times New Roman"/>
          <w:sz w:val="24"/>
          <w:szCs w:val="24"/>
        </w:rPr>
        <w:t xml:space="preserve">The research literature on mental toughness has been dominated by qualitative approaches which have significantly shaped our understanding of mental toughness (e.g., </w:t>
      </w:r>
      <w:r w:rsidR="007C0165" w:rsidRPr="006D4FC7">
        <w:rPr>
          <w:rFonts w:ascii="Times New Roman" w:hAnsi="Times New Roman"/>
          <w:sz w:val="24"/>
          <w:szCs w:val="24"/>
        </w:rPr>
        <w:t>Bull, Shambrook, James, &amp; Brooks, 2005</w:t>
      </w:r>
      <w:r w:rsidR="007C0165">
        <w:rPr>
          <w:rFonts w:ascii="Times New Roman" w:hAnsi="Times New Roman"/>
          <w:sz w:val="24"/>
          <w:szCs w:val="24"/>
        </w:rPr>
        <w:t xml:space="preserve">; </w:t>
      </w:r>
      <w:r w:rsidR="007C0165" w:rsidRPr="006D4FC7">
        <w:rPr>
          <w:rFonts w:ascii="Times New Roman" w:hAnsi="Times New Roman"/>
          <w:sz w:val="24"/>
          <w:szCs w:val="24"/>
        </w:rPr>
        <w:t>Connaughton et al., 2008</w:t>
      </w:r>
      <w:r w:rsidR="007C0165">
        <w:rPr>
          <w:rFonts w:ascii="Times New Roman" w:hAnsi="Times New Roman"/>
          <w:sz w:val="24"/>
          <w:szCs w:val="24"/>
        </w:rPr>
        <w:t xml:space="preserve">; </w:t>
      </w:r>
      <w:r w:rsidR="007C0165" w:rsidRPr="006D4FC7">
        <w:rPr>
          <w:rFonts w:ascii="Times New Roman" w:hAnsi="Times New Roman"/>
          <w:sz w:val="24"/>
          <w:szCs w:val="24"/>
        </w:rPr>
        <w:t>Coulter et al., 2010</w:t>
      </w:r>
      <w:r w:rsidR="007C0165">
        <w:rPr>
          <w:rFonts w:ascii="Times New Roman" w:hAnsi="Times New Roman"/>
          <w:sz w:val="24"/>
          <w:szCs w:val="24"/>
        </w:rPr>
        <w:t xml:space="preserve">; </w:t>
      </w:r>
      <w:r w:rsidR="007C0165" w:rsidRPr="006D4FC7">
        <w:rPr>
          <w:rFonts w:ascii="Times New Roman" w:hAnsi="Times New Roman"/>
          <w:sz w:val="24"/>
          <w:szCs w:val="24"/>
        </w:rPr>
        <w:t xml:space="preserve">Gucciardi </w:t>
      </w:r>
      <w:r w:rsidR="007C0165">
        <w:rPr>
          <w:rFonts w:ascii="Times New Roman" w:hAnsi="Times New Roman"/>
          <w:sz w:val="24"/>
          <w:szCs w:val="24"/>
        </w:rPr>
        <w:t>Gordon, &amp; Dimmock</w:t>
      </w:r>
      <w:r w:rsidR="007C0165" w:rsidRPr="006D4FC7">
        <w:rPr>
          <w:rFonts w:ascii="Times New Roman" w:hAnsi="Times New Roman"/>
          <w:sz w:val="24"/>
          <w:szCs w:val="24"/>
        </w:rPr>
        <w:t>, 2009</w:t>
      </w:r>
      <w:r w:rsidR="007C0165">
        <w:rPr>
          <w:rFonts w:ascii="Times New Roman" w:hAnsi="Times New Roman"/>
          <w:sz w:val="24"/>
          <w:szCs w:val="24"/>
        </w:rPr>
        <w:t>a;</w:t>
      </w:r>
      <w:r w:rsidR="007C0165" w:rsidRPr="006D4FC7">
        <w:rPr>
          <w:rFonts w:ascii="Times New Roman" w:hAnsi="Times New Roman"/>
          <w:sz w:val="24"/>
          <w:szCs w:val="24"/>
        </w:rPr>
        <w:t xml:space="preserve"> </w:t>
      </w:r>
      <w:r w:rsidRPr="006D4FC7">
        <w:rPr>
          <w:rFonts w:ascii="Times New Roman" w:hAnsi="Times New Roman"/>
          <w:sz w:val="24"/>
          <w:szCs w:val="24"/>
        </w:rPr>
        <w:t>Jones et al., 2002</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However, some researchers have argued that qualitative methods have become overused (</w:t>
      </w:r>
      <w:r w:rsidRPr="006E2CAE">
        <w:rPr>
          <w:rFonts w:ascii="Times New Roman" w:hAnsi="Times New Roman"/>
          <w:sz w:val="24"/>
          <w:szCs w:val="24"/>
        </w:rPr>
        <w:t>e.g., Andersen, 2011</w:t>
      </w:r>
      <w:r w:rsidRPr="0053255E">
        <w:rPr>
          <w:rFonts w:ascii="Times New Roman" w:hAnsi="Times New Roman"/>
          <w:sz w:val="24"/>
          <w:szCs w:val="24"/>
        </w:rPr>
        <w:t xml:space="preserve">), while others have urged researchers to develop reliable and valid measures of mental toughness (e.g., </w:t>
      </w:r>
      <w:r w:rsidRPr="006E2CAE">
        <w:rPr>
          <w:rFonts w:ascii="Times New Roman" w:hAnsi="Times New Roman"/>
          <w:sz w:val="24"/>
          <w:szCs w:val="24"/>
        </w:rPr>
        <w:t>Sheard, Golby, &amp; van</w:t>
      </w:r>
      <w:r w:rsidRPr="003726DD">
        <w:rPr>
          <w:rFonts w:ascii="Times New Roman" w:hAnsi="Times New Roman"/>
          <w:sz w:val="24"/>
          <w:szCs w:val="24"/>
        </w:rPr>
        <w:t xml:space="preserve"> Wersch, 2009</w:t>
      </w:r>
      <w:r w:rsidRPr="0053255E">
        <w:rPr>
          <w:rFonts w:ascii="Times New Roman" w:hAnsi="Times New Roman"/>
          <w:color w:val="17365D"/>
          <w:sz w:val="24"/>
          <w:szCs w:val="24"/>
        </w:rPr>
        <w:t>)</w:t>
      </w:r>
      <w:r w:rsidR="00B87315">
        <w:rPr>
          <w:rFonts w:ascii="Times New Roman" w:hAnsi="Times New Roman"/>
          <w:sz w:val="24"/>
          <w:szCs w:val="24"/>
        </w:rPr>
        <w:t xml:space="preserve">.  </w:t>
      </w:r>
      <w:r w:rsidR="00DD761C">
        <w:rPr>
          <w:rFonts w:ascii="Times New Roman" w:hAnsi="Times New Roman"/>
          <w:sz w:val="24"/>
          <w:szCs w:val="24"/>
        </w:rPr>
        <w:t xml:space="preserve">Further, </w:t>
      </w:r>
      <w:r w:rsidRPr="0053255E">
        <w:rPr>
          <w:rFonts w:ascii="Times New Roman" w:hAnsi="Times New Roman"/>
          <w:sz w:val="24"/>
          <w:szCs w:val="24"/>
        </w:rPr>
        <w:t>Hardy, Bell and Beattie, (</w:t>
      </w:r>
      <w:r w:rsidR="007C0165">
        <w:rPr>
          <w:rFonts w:ascii="Times New Roman" w:hAnsi="Times New Roman"/>
          <w:sz w:val="24"/>
          <w:szCs w:val="24"/>
        </w:rPr>
        <w:t>2013</w:t>
      </w:r>
      <w:r w:rsidRPr="0053255E">
        <w:rPr>
          <w:rFonts w:ascii="Times New Roman" w:hAnsi="Times New Roman"/>
          <w:sz w:val="24"/>
          <w:szCs w:val="24"/>
        </w:rPr>
        <w:t xml:space="preserve">) </w:t>
      </w:r>
      <w:r w:rsidR="00504237">
        <w:rPr>
          <w:rFonts w:ascii="Times New Roman" w:hAnsi="Times New Roman"/>
          <w:sz w:val="24"/>
          <w:szCs w:val="24"/>
        </w:rPr>
        <w:t>argue</w:t>
      </w:r>
      <w:r w:rsidR="003B1899" w:rsidRPr="0053255E">
        <w:rPr>
          <w:rFonts w:ascii="Times New Roman" w:hAnsi="Times New Roman"/>
          <w:sz w:val="24"/>
          <w:szCs w:val="24"/>
        </w:rPr>
        <w:t xml:space="preserve"> </w:t>
      </w:r>
      <w:r w:rsidRPr="0053255E">
        <w:rPr>
          <w:rFonts w:ascii="Times New Roman" w:hAnsi="Times New Roman"/>
          <w:sz w:val="24"/>
          <w:szCs w:val="24"/>
        </w:rPr>
        <w:t>that one of the limitations of adopting</w:t>
      </w:r>
      <w:r w:rsidR="00504237">
        <w:rPr>
          <w:rFonts w:ascii="Times New Roman" w:hAnsi="Times New Roman"/>
          <w:sz w:val="24"/>
          <w:szCs w:val="24"/>
        </w:rPr>
        <w:t xml:space="preserve"> </w:t>
      </w:r>
      <w:r w:rsidRPr="0053255E">
        <w:rPr>
          <w:rFonts w:ascii="Times New Roman" w:hAnsi="Times New Roman"/>
          <w:sz w:val="24"/>
          <w:szCs w:val="24"/>
        </w:rPr>
        <w:t xml:space="preserve"> qualitative methods is that researchers are unable to differentiate between</w:t>
      </w:r>
      <w:r w:rsidR="002732D5">
        <w:rPr>
          <w:rFonts w:ascii="Times New Roman" w:hAnsi="Times New Roman"/>
          <w:sz w:val="24"/>
          <w:szCs w:val="24"/>
        </w:rPr>
        <w:t xml:space="preserve"> the</w:t>
      </w:r>
      <w:r w:rsidRPr="0053255E">
        <w:rPr>
          <w:rFonts w:ascii="Times New Roman" w:hAnsi="Times New Roman"/>
          <w:sz w:val="24"/>
          <w:szCs w:val="24"/>
        </w:rPr>
        <w:t xml:space="preserve"> causes</w:t>
      </w:r>
      <w:r w:rsidR="00DD761C">
        <w:rPr>
          <w:rFonts w:ascii="Times New Roman" w:hAnsi="Times New Roman"/>
          <w:sz w:val="24"/>
          <w:szCs w:val="24"/>
        </w:rPr>
        <w:t xml:space="preserve"> of me</w:t>
      </w:r>
      <w:r w:rsidR="00504237">
        <w:rPr>
          <w:rFonts w:ascii="Times New Roman" w:hAnsi="Times New Roman"/>
          <w:sz w:val="24"/>
          <w:szCs w:val="24"/>
        </w:rPr>
        <w:t>n</w:t>
      </w:r>
      <w:r w:rsidR="00DD761C">
        <w:rPr>
          <w:rFonts w:ascii="Times New Roman" w:hAnsi="Times New Roman"/>
          <w:sz w:val="24"/>
          <w:szCs w:val="24"/>
        </w:rPr>
        <w:t>tal toughness</w:t>
      </w:r>
      <w:r w:rsidRPr="0053255E">
        <w:rPr>
          <w:rFonts w:ascii="Times New Roman" w:hAnsi="Times New Roman"/>
          <w:sz w:val="24"/>
          <w:szCs w:val="24"/>
        </w:rPr>
        <w:t>, processes</w:t>
      </w:r>
      <w:r w:rsidR="00CC13FF">
        <w:rPr>
          <w:rFonts w:ascii="Times New Roman" w:hAnsi="Times New Roman"/>
          <w:sz w:val="24"/>
          <w:szCs w:val="24"/>
        </w:rPr>
        <w:t>,</w:t>
      </w:r>
      <w:r w:rsidRPr="0053255E">
        <w:rPr>
          <w:rFonts w:ascii="Times New Roman" w:hAnsi="Times New Roman"/>
          <w:sz w:val="24"/>
          <w:szCs w:val="24"/>
        </w:rPr>
        <w:t xml:space="preserve"> outcomes, </w:t>
      </w:r>
      <w:r w:rsidR="005C6C8F">
        <w:rPr>
          <w:rFonts w:ascii="Times New Roman" w:hAnsi="Times New Roman"/>
          <w:sz w:val="24"/>
          <w:szCs w:val="24"/>
        </w:rPr>
        <w:t xml:space="preserve">and </w:t>
      </w:r>
      <w:r w:rsidRPr="0053255E">
        <w:rPr>
          <w:rFonts w:ascii="Times New Roman" w:hAnsi="Times New Roman"/>
          <w:sz w:val="24"/>
          <w:szCs w:val="24"/>
        </w:rPr>
        <w:t>other</w:t>
      </w:r>
      <w:r w:rsidR="003B1899">
        <w:rPr>
          <w:rFonts w:ascii="Times New Roman" w:hAnsi="Times New Roman"/>
          <w:sz w:val="24"/>
          <w:szCs w:val="24"/>
        </w:rPr>
        <w:t xml:space="preserve"> </w:t>
      </w:r>
      <w:r w:rsidR="006A1626">
        <w:rPr>
          <w:rFonts w:ascii="Times New Roman" w:hAnsi="Times New Roman"/>
          <w:sz w:val="24"/>
          <w:szCs w:val="24"/>
        </w:rPr>
        <w:t>behaviors</w:t>
      </w:r>
      <w:r w:rsidR="00DD761C">
        <w:rPr>
          <w:rFonts w:ascii="Times New Roman" w:hAnsi="Times New Roman"/>
          <w:sz w:val="24"/>
          <w:szCs w:val="24"/>
        </w:rPr>
        <w:t xml:space="preserve"> that are more likely to be</w:t>
      </w:r>
      <w:r w:rsidRPr="0053255E">
        <w:rPr>
          <w:rFonts w:ascii="Times New Roman" w:hAnsi="Times New Roman"/>
          <w:sz w:val="24"/>
          <w:szCs w:val="24"/>
        </w:rPr>
        <w:t xml:space="preserve"> correlates associated with mental toughness</w:t>
      </w:r>
      <w:r w:rsidR="00B87315">
        <w:rPr>
          <w:rFonts w:ascii="Times New Roman" w:hAnsi="Times New Roman"/>
          <w:sz w:val="24"/>
          <w:szCs w:val="24"/>
        </w:rPr>
        <w:t xml:space="preserve">.  </w:t>
      </w:r>
    </w:p>
    <w:p w:rsidR="007E2EB8" w:rsidRDefault="007E2EB8" w:rsidP="00D143D5">
      <w:pPr>
        <w:spacing w:after="0" w:line="480" w:lineRule="auto"/>
        <w:ind w:firstLine="720"/>
        <w:rPr>
          <w:rFonts w:ascii="Times New Roman" w:hAnsi="Times New Roman"/>
          <w:sz w:val="24"/>
          <w:szCs w:val="24"/>
        </w:rPr>
      </w:pPr>
      <w:r w:rsidRPr="0053255E">
        <w:rPr>
          <w:rFonts w:ascii="Times New Roman" w:hAnsi="Times New Roman"/>
          <w:sz w:val="24"/>
          <w:szCs w:val="24"/>
        </w:rPr>
        <w:t>There are however some notable exceptions to the qualitative approaches, with several quantitatively derived mental toughness measures having been developed</w:t>
      </w:r>
      <w:r w:rsidR="00504237">
        <w:rPr>
          <w:rFonts w:ascii="Times New Roman" w:hAnsi="Times New Roman"/>
          <w:sz w:val="24"/>
          <w:szCs w:val="24"/>
        </w:rPr>
        <w:t xml:space="preserve"> </w:t>
      </w:r>
      <w:r w:rsidR="002732D5">
        <w:rPr>
          <w:rFonts w:ascii="Times New Roman" w:hAnsi="Times New Roman"/>
          <w:sz w:val="24"/>
          <w:szCs w:val="24"/>
        </w:rPr>
        <w:t>(e.g.,</w:t>
      </w:r>
      <w:r w:rsidRPr="0053255E">
        <w:rPr>
          <w:rFonts w:ascii="Times New Roman" w:hAnsi="Times New Roman"/>
          <w:sz w:val="24"/>
          <w:szCs w:val="24"/>
        </w:rPr>
        <w:t xml:space="preserve"> the </w:t>
      </w:r>
      <w:r w:rsidR="00D02EAB">
        <w:rPr>
          <w:rFonts w:ascii="Times New Roman" w:hAnsi="Times New Roman"/>
          <w:sz w:val="24"/>
          <w:szCs w:val="24"/>
        </w:rPr>
        <w:t>M</w:t>
      </w:r>
      <w:r w:rsidRPr="0053255E">
        <w:rPr>
          <w:rFonts w:ascii="Times New Roman" w:hAnsi="Times New Roman"/>
          <w:sz w:val="24"/>
          <w:szCs w:val="24"/>
        </w:rPr>
        <w:t xml:space="preserve">ental </w:t>
      </w:r>
      <w:r w:rsidR="00D02EAB">
        <w:rPr>
          <w:rFonts w:ascii="Times New Roman" w:hAnsi="Times New Roman"/>
          <w:sz w:val="24"/>
          <w:szCs w:val="24"/>
        </w:rPr>
        <w:t>T</w:t>
      </w:r>
      <w:r w:rsidRPr="0053255E">
        <w:rPr>
          <w:rFonts w:ascii="Times New Roman" w:hAnsi="Times New Roman"/>
          <w:sz w:val="24"/>
          <w:szCs w:val="24"/>
        </w:rPr>
        <w:t xml:space="preserve">oughness </w:t>
      </w:r>
      <w:r w:rsidR="00D02EAB">
        <w:rPr>
          <w:rFonts w:ascii="Times New Roman" w:hAnsi="Times New Roman"/>
          <w:sz w:val="24"/>
          <w:szCs w:val="24"/>
        </w:rPr>
        <w:t>I</w:t>
      </w:r>
      <w:r w:rsidRPr="0053255E">
        <w:rPr>
          <w:rFonts w:ascii="Times New Roman" w:hAnsi="Times New Roman"/>
          <w:sz w:val="24"/>
          <w:szCs w:val="24"/>
        </w:rPr>
        <w:t>nventory (</w:t>
      </w:r>
      <w:r w:rsidRPr="006D4FC7">
        <w:rPr>
          <w:rFonts w:ascii="Times New Roman" w:hAnsi="Times New Roman"/>
          <w:sz w:val="24"/>
          <w:szCs w:val="24"/>
        </w:rPr>
        <w:t>MTI; Middleton, Marsh, Martin, Richards, &amp; Perry, 2004; 2005</w:t>
      </w:r>
      <w:r w:rsidRPr="0053255E">
        <w:rPr>
          <w:rFonts w:ascii="Times New Roman" w:hAnsi="Times New Roman"/>
          <w:sz w:val="24"/>
          <w:szCs w:val="24"/>
        </w:rPr>
        <w:t>)</w:t>
      </w:r>
      <w:r w:rsidR="00D02EAB">
        <w:rPr>
          <w:rFonts w:ascii="Times New Roman" w:hAnsi="Times New Roman"/>
          <w:sz w:val="24"/>
          <w:szCs w:val="24"/>
        </w:rPr>
        <w:t>;</w:t>
      </w:r>
      <w:r w:rsidRPr="0053255E">
        <w:rPr>
          <w:rFonts w:ascii="Times New Roman" w:hAnsi="Times New Roman"/>
          <w:sz w:val="24"/>
          <w:szCs w:val="24"/>
        </w:rPr>
        <w:t xml:space="preserve"> the Sport Mental Toughness Questionnaire (SMTQ; Sheard</w:t>
      </w:r>
      <w:r w:rsidRPr="0053255E">
        <w:rPr>
          <w:rFonts w:ascii="Times New Roman" w:hAnsi="Times New Roman"/>
          <w:i/>
          <w:sz w:val="24"/>
          <w:szCs w:val="24"/>
        </w:rPr>
        <w:t xml:space="preserve"> </w:t>
      </w:r>
      <w:r w:rsidRPr="006941BC">
        <w:rPr>
          <w:rFonts w:ascii="Times New Roman" w:hAnsi="Times New Roman"/>
          <w:iCs/>
          <w:sz w:val="24"/>
          <w:szCs w:val="24"/>
        </w:rPr>
        <w:t>et al.,</w:t>
      </w:r>
      <w:r w:rsidRPr="0053255E">
        <w:rPr>
          <w:rFonts w:ascii="Times New Roman" w:hAnsi="Times New Roman"/>
          <w:sz w:val="24"/>
          <w:szCs w:val="24"/>
        </w:rPr>
        <w:t xml:space="preserve"> 2009)</w:t>
      </w:r>
      <w:r w:rsidR="00D02EAB">
        <w:rPr>
          <w:rFonts w:ascii="Times New Roman" w:hAnsi="Times New Roman"/>
          <w:sz w:val="24"/>
          <w:szCs w:val="24"/>
        </w:rPr>
        <w:t>;</w:t>
      </w:r>
      <w:r w:rsidRPr="0053255E">
        <w:rPr>
          <w:rFonts w:ascii="Times New Roman" w:hAnsi="Times New Roman"/>
          <w:sz w:val="24"/>
          <w:szCs w:val="24"/>
        </w:rPr>
        <w:t xml:space="preserve"> the </w:t>
      </w:r>
      <w:r w:rsidR="00D02EAB">
        <w:rPr>
          <w:rFonts w:ascii="Times New Roman" w:hAnsi="Times New Roman"/>
          <w:sz w:val="24"/>
          <w:szCs w:val="24"/>
        </w:rPr>
        <w:t>M</w:t>
      </w:r>
      <w:r w:rsidRPr="0053255E">
        <w:rPr>
          <w:rFonts w:ascii="Times New Roman" w:hAnsi="Times New Roman"/>
          <w:sz w:val="24"/>
          <w:szCs w:val="24"/>
        </w:rPr>
        <w:t xml:space="preserve">ental </w:t>
      </w:r>
      <w:r w:rsidR="00D02EAB">
        <w:rPr>
          <w:rFonts w:ascii="Times New Roman" w:hAnsi="Times New Roman"/>
          <w:sz w:val="24"/>
          <w:szCs w:val="24"/>
        </w:rPr>
        <w:t>T</w:t>
      </w:r>
      <w:r w:rsidRPr="0053255E">
        <w:rPr>
          <w:rFonts w:ascii="Times New Roman" w:hAnsi="Times New Roman"/>
          <w:sz w:val="24"/>
          <w:szCs w:val="24"/>
        </w:rPr>
        <w:t xml:space="preserve">oughness </w:t>
      </w:r>
      <w:r w:rsidR="00D02EAB">
        <w:rPr>
          <w:rFonts w:ascii="Times New Roman" w:hAnsi="Times New Roman"/>
          <w:sz w:val="24"/>
          <w:szCs w:val="24"/>
        </w:rPr>
        <w:t>Q</w:t>
      </w:r>
      <w:r w:rsidRPr="0053255E">
        <w:rPr>
          <w:rFonts w:ascii="Times New Roman" w:hAnsi="Times New Roman"/>
          <w:sz w:val="24"/>
          <w:szCs w:val="24"/>
        </w:rPr>
        <w:t xml:space="preserve">uestionnaire </w:t>
      </w:r>
      <w:r w:rsidR="00D02EAB">
        <w:rPr>
          <w:rFonts w:ascii="Times New Roman" w:hAnsi="Times New Roman"/>
          <w:sz w:val="24"/>
          <w:szCs w:val="24"/>
        </w:rPr>
        <w:t xml:space="preserve">-48 </w:t>
      </w:r>
      <w:r w:rsidRPr="0053255E">
        <w:rPr>
          <w:rFonts w:ascii="Times New Roman" w:hAnsi="Times New Roman"/>
          <w:sz w:val="24"/>
          <w:szCs w:val="24"/>
        </w:rPr>
        <w:t>(</w:t>
      </w:r>
      <w:r w:rsidRPr="006D4FC7">
        <w:rPr>
          <w:rFonts w:ascii="Times New Roman" w:hAnsi="Times New Roman"/>
          <w:sz w:val="24"/>
          <w:szCs w:val="24"/>
        </w:rPr>
        <w:t>MTQ-48; Clough, Earl, &amp; Sewell, 2002</w:t>
      </w:r>
      <w:r w:rsidRPr="0053255E">
        <w:rPr>
          <w:rFonts w:ascii="Times New Roman" w:hAnsi="Times New Roman"/>
          <w:sz w:val="24"/>
          <w:szCs w:val="24"/>
        </w:rPr>
        <w:t>)</w:t>
      </w:r>
      <w:r w:rsidR="005C1ABE">
        <w:rPr>
          <w:rFonts w:ascii="Times New Roman" w:hAnsi="Times New Roman"/>
          <w:sz w:val="24"/>
          <w:szCs w:val="24"/>
        </w:rPr>
        <w:t>;</w:t>
      </w:r>
      <w:r w:rsidR="00504237">
        <w:rPr>
          <w:rFonts w:ascii="Times New Roman" w:hAnsi="Times New Roman"/>
          <w:sz w:val="24"/>
          <w:szCs w:val="24"/>
        </w:rPr>
        <w:t xml:space="preserve"> </w:t>
      </w:r>
      <w:r w:rsidR="005C1ABE">
        <w:rPr>
          <w:rFonts w:ascii="Times New Roman" w:hAnsi="Times New Roman"/>
          <w:sz w:val="24"/>
          <w:szCs w:val="24"/>
        </w:rPr>
        <w:t>the C</w:t>
      </w:r>
      <w:r w:rsidRPr="0053255E">
        <w:rPr>
          <w:rFonts w:ascii="Times New Roman" w:hAnsi="Times New Roman"/>
          <w:sz w:val="24"/>
          <w:szCs w:val="24"/>
        </w:rPr>
        <w:t xml:space="preserve">ricket </w:t>
      </w:r>
      <w:r w:rsidR="005C1ABE">
        <w:rPr>
          <w:rFonts w:ascii="Times New Roman" w:hAnsi="Times New Roman"/>
          <w:sz w:val="24"/>
          <w:szCs w:val="24"/>
        </w:rPr>
        <w:t>M</w:t>
      </w:r>
      <w:r w:rsidRPr="0053255E">
        <w:rPr>
          <w:rFonts w:ascii="Times New Roman" w:hAnsi="Times New Roman"/>
          <w:sz w:val="24"/>
          <w:szCs w:val="24"/>
        </w:rPr>
        <w:t xml:space="preserve">ental </w:t>
      </w:r>
      <w:r w:rsidR="005C1ABE">
        <w:rPr>
          <w:rFonts w:ascii="Times New Roman" w:hAnsi="Times New Roman"/>
          <w:sz w:val="24"/>
          <w:szCs w:val="24"/>
        </w:rPr>
        <w:t>T</w:t>
      </w:r>
      <w:r w:rsidRPr="0053255E">
        <w:rPr>
          <w:rFonts w:ascii="Times New Roman" w:hAnsi="Times New Roman"/>
          <w:sz w:val="24"/>
          <w:szCs w:val="24"/>
        </w:rPr>
        <w:t xml:space="preserve">oughness </w:t>
      </w:r>
      <w:r w:rsidR="005C1ABE">
        <w:rPr>
          <w:rFonts w:ascii="Times New Roman" w:hAnsi="Times New Roman"/>
          <w:sz w:val="24"/>
          <w:szCs w:val="24"/>
        </w:rPr>
        <w:t>I</w:t>
      </w:r>
      <w:r w:rsidRPr="0053255E">
        <w:rPr>
          <w:rFonts w:ascii="Times New Roman" w:hAnsi="Times New Roman"/>
          <w:sz w:val="24"/>
          <w:szCs w:val="24"/>
        </w:rPr>
        <w:t xml:space="preserve">nventory </w:t>
      </w:r>
      <w:r w:rsidRPr="006D4FC7">
        <w:rPr>
          <w:rFonts w:ascii="Times New Roman" w:hAnsi="Times New Roman"/>
          <w:sz w:val="24"/>
          <w:szCs w:val="24"/>
        </w:rPr>
        <w:t>(CMTI; Gucciardi &amp;</w:t>
      </w:r>
      <w:r w:rsidRPr="006D4FC7">
        <w:rPr>
          <w:rFonts w:ascii="Times New Roman" w:hAnsi="Times New Roman"/>
          <w:color w:val="365F91"/>
          <w:sz w:val="24"/>
          <w:szCs w:val="24"/>
        </w:rPr>
        <w:t xml:space="preserve"> </w:t>
      </w:r>
      <w:r w:rsidRPr="006D4FC7">
        <w:rPr>
          <w:rFonts w:ascii="Times New Roman" w:hAnsi="Times New Roman"/>
          <w:sz w:val="24"/>
          <w:szCs w:val="24"/>
        </w:rPr>
        <w:t>Gordon, 2009</w:t>
      </w:r>
      <w:r w:rsidR="00CA322C">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Whilst these various measure</w:t>
      </w:r>
      <w:r w:rsidR="00DD761C">
        <w:rPr>
          <w:rFonts w:ascii="Times New Roman" w:hAnsi="Times New Roman"/>
          <w:sz w:val="24"/>
          <w:szCs w:val="24"/>
        </w:rPr>
        <w:t>s of</w:t>
      </w:r>
      <w:r w:rsidRPr="0053255E">
        <w:rPr>
          <w:rFonts w:ascii="Times New Roman" w:hAnsi="Times New Roman"/>
          <w:sz w:val="24"/>
          <w:szCs w:val="24"/>
        </w:rPr>
        <w:t xml:space="preserve"> mental toughness have significantly contributed to the mental toughness literature and have gone some way to alleviating the over reliance on qualitative approaches, the</w:t>
      </w:r>
      <w:r w:rsidR="005C6C8F">
        <w:rPr>
          <w:rFonts w:ascii="Times New Roman" w:hAnsi="Times New Roman"/>
          <w:sz w:val="24"/>
          <w:szCs w:val="24"/>
        </w:rPr>
        <w:t>y</w:t>
      </w:r>
      <w:r w:rsidRPr="0053255E">
        <w:rPr>
          <w:rFonts w:ascii="Times New Roman" w:hAnsi="Times New Roman"/>
          <w:sz w:val="24"/>
          <w:szCs w:val="24"/>
        </w:rPr>
        <w:t xml:space="preserve"> are not without their critics</w:t>
      </w:r>
      <w:r w:rsidR="00506047">
        <w:rPr>
          <w:rFonts w:ascii="Times New Roman" w:hAnsi="Times New Roman"/>
          <w:sz w:val="24"/>
          <w:szCs w:val="24"/>
        </w:rPr>
        <w:t xml:space="preserve"> (see for example, Gucciardi, Hanton, &amp; Mallet, 2012)</w:t>
      </w:r>
      <w:r w:rsidR="00B87315">
        <w:rPr>
          <w:rFonts w:ascii="Times New Roman" w:hAnsi="Times New Roman"/>
          <w:sz w:val="24"/>
          <w:szCs w:val="24"/>
        </w:rPr>
        <w:t xml:space="preserve">. </w:t>
      </w:r>
      <w:r w:rsidRPr="0053255E">
        <w:rPr>
          <w:rFonts w:ascii="Times New Roman" w:hAnsi="Times New Roman"/>
          <w:sz w:val="24"/>
          <w:szCs w:val="24"/>
        </w:rPr>
        <w:t>Hardy et al</w:t>
      </w:r>
      <w:r w:rsidR="00B87315">
        <w:rPr>
          <w:rFonts w:ascii="Times New Roman" w:hAnsi="Times New Roman"/>
          <w:sz w:val="24"/>
          <w:szCs w:val="24"/>
        </w:rPr>
        <w:t xml:space="preserve">. </w:t>
      </w:r>
      <w:r w:rsidRPr="0053255E">
        <w:rPr>
          <w:rFonts w:ascii="Times New Roman" w:hAnsi="Times New Roman"/>
          <w:sz w:val="24"/>
          <w:szCs w:val="24"/>
        </w:rPr>
        <w:t>(</w:t>
      </w:r>
      <w:r w:rsidR="007C0165">
        <w:rPr>
          <w:rFonts w:ascii="Times New Roman" w:hAnsi="Times New Roman"/>
          <w:sz w:val="24"/>
          <w:szCs w:val="24"/>
        </w:rPr>
        <w:t>2013</w:t>
      </w:r>
      <w:r w:rsidRPr="0053255E">
        <w:rPr>
          <w:rFonts w:ascii="Times New Roman" w:hAnsi="Times New Roman"/>
          <w:sz w:val="24"/>
          <w:szCs w:val="24"/>
        </w:rPr>
        <w:t xml:space="preserve">) </w:t>
      </w:r>
      <w:r w:rsidR="00CA322C">
        <w:rPr>
          <w:rFonts w:ascii="Times New Roman" w:hAnsi="Times New Roman"/>
          <w:sz w:val="24"/>
          <w:szCs w:val="24"/>
        </w:rPr>
        <w:t>argue</w:t>
      </w:r>
      <w:r w:rsidR="00506047">
        <w:rPr>
          <w:rFonts w:ascii="Times New Roman" w:hAnsi="Times New Roman"/>
          <w:sz w:val="24"/>
          <w:szCs w:val="24"/>
        </w:rPr>
        <w:t>d</w:t>
      </w:r>
      <w:r w:rsidR="0028295F" w:rsidRPr="0053255E">
        <w:rPr>
          <w:rFonts w:ascii="Times New Roman" w:hAnsi="Times New Roman"/>
          <w:sz w:val="24"/>
          <w:szCs w:val="24"/>
        </w:rPr>
        <w:t xml:space="preserve"> </w:t>
      </w:r>
      <w:r w:rsidRPr="0053255E">
        <w:rPr>
          <w:rFonts w:ascii="Times New Roman" w:hAnsi="Times New Roman"/>
          <w:sz w:val="24"/>
          <w:szCs w:val="24"/>
        </w:rPr>
        <w:t>that</w:t>
      </w:r>
      <w:r w:rsidR="0028295F">
        <w:rPr>
          <w:rFonts w:ascii="Times New Roman" w:hAnsi="Times New Roman"/>
          <w:sz w:val="24"/>
          <w:szCs w:val="24"/>
        </w:rPr>
        <w:t xml:space="preserve"> </w:t>
      </w:r>
      <w:r w:rsidR="00CA322C">
        <w:rPr>
          <w:rFonts w:ascii="Times New Roman" w:hAnsi="Times New Roman"/>
          <w:sz w:val="24"/>
          <w:szCs w:val="24"/>
        </w:rPr>
        <w:t>whil</w:t>
      </w:r>
      <w:r w:rsidR="00506047">
        <w:rPr>
          <w:rFonts w:ascii="Times New Roman" w:hAnsi="Times New Roman"/>
          <w:sz w:val="24"/>
          <w:szCs w:val="24"/>
        </w:rPr>
        <w:t>st</w:t>
      </w:r>
      <w:r w:rsidRPr="0053255E">
        <w:rPr>
          <w:rFonts w:ascii="Times New Roman" w:hAnsi="Times New Roman"/>
          <w:sz w:val="24"/>
          <w:szCs w:val="24"/>
        </w:rPr>
        <w:t xml:space="preserve"> the above </w:t>
      </w:r>
      <w:r w:rsidR="0028295F">
        <w:rPr>
          <w:rFonts w:ascii="Times New Roman" w:hAnsi="Times New Roman"/>
          <w:sz w:val="24"/>
          <w:szCs w:val="24"/>
        </w:rPr>
        <w:t xml:space="preserve">measures </w:t>
      </w:r>
      <w:r w:rsidRPr="0053255E">
        <w:rPr>
          <w:rFonts w:ascii="Times New Roman" w:hAnsi="Times New Roman"/>
          <w:sz w:val="24"/>
          <w:szCs w:val="24"/>
        </w:rPr>
        <w:t>captur</w:t>
      </w:r>
      <w:r w:rsidR="0028295F">
        <w:rPr>
          <w:rFonts w:ascii="Times New Roman" w:hAnsi="Times New Roman"/>
          <w:sz w:val="24"/>
          <w:szCs w:val="24"/>
        </w:rPr>
        <w:t>e</w:t>
      </w:r>
      <w:r w:rsidRPr="0053255E">
        <w:rPr>
          <w:rFonts w:ascii="Times New Roman" w:hAnsi="Times New Roman"/>
          <w:sz w:val="24"/>
          <w:szCs w:val="24"/>
        </w:rPr>
        <w:t xml:space="preserve"> a wide array of values, attitudes, cognitions and affect, </w:t>
      </w:r>
      <w:r w:rsidR="0028295F">
        <w:rPr>
          <w:rFonts w:ascii="Times New Roman" w:hAnsi="Times New Roman"/>
          <w:sz w:val="24"/>
          <w:szCs w:val="24"/>
        </w:rPr>
        <w:t xml:space="preserve">they </w:t>
      </w:r>
      <w:r w:rsidRPr="0053255E">
        <w:rPr>
          <w:rFonts w:ascii="Times New Roman" w:hAnsi="Times New Roman"/>
          <w:sz w:val="24"/>
          <w:szCs w:val="24"/>
        </w:rPr>
        <w:t>do not explicitly capture mentally tough behavior</w:t>
      </w:r>
      <w:r w:rsidR="00B87315">
        <w:rPr>
          <w:rFonts w:ascii="Times New Roman" w:hAnsi="Times New Roman"/>
          <w:sz w:val="24"/>
          <w:szCs w:val="24"/>
        </w:rPr>
        <w:t xml:space="preserve">.  </w:t>
      </w:r>
      <w:r w:rsidRPr="0053255E">
        <w:rPr>
          <w:rFonts w:ascii="Times New Roman" w:hAnsi="Times New Roman"/>
          <w:sz w:val="24"/>
          <w:szCs w:val="24"/>
        </w:rPr>
        <w:t xml:space="preserve">They </w:t>
      </w:r>
      <w:r w:rsidR="00CA322C">
        <w:rPr>
          <w:rFonts w:ascii="Times New Roman" w:hAnsi="Times New Roman"/>
          <w:sz w:val="24"/>
          <w:szCs w:val="24"/>
        </w:rPr>
        <w:t xml:space="preserve">further argue that </w:t>
      </w:r>
      <w:r w:rsidRPr="0053255E">
        <w:rPr>
          <w:rFonts w:ascii="Times New Roman" w:hAnsi="Times New Roman"/>
          <w:sz w:val="24"/>
          <w:szCs w:val="24"/>
        </w:rPr>
        <w:t>psychological variables may influence mental toughness, or be correlates of it, but that the primary focus</w:t>
      </w:r>
      <w:r w:rsidR="009F11E9">
        <w:rPr>
          <w:rFonts w:ascii="Times New Roman" w:hAnsi="Times New Roman"/>
          <w:sz w:val="24"/>
          <w:szCs w:val="24"/>
        </w:rPr>
        <w:t xml:space="preserve"> of such </w:t>
      </w:r>
      <w:r w:rsidR="00CA322C">
        <w:rPr>
          <w:rFonts w:ascii="Times New Roman" w:hAnsi="Times New Roman"/>
          <w:sz w:val="24"/>
          <w:szCs w:val="24"/>
        </w:rPr>
        <w:t>measures</w:t>
      </w:r>
      <w:r w:rsidR="00CA322C" w:rsidRPr="0053255E">
        <w:rPr>
          <w:rFonts w:ascii="Times New Roman" w:hAnsi="Times New Roman"/>
          <w:sz w:val="24"/>
          <w:szCs w:val="24"/>
        </w:rPr>
        <w:t xml:space="preserve"> </w:t>
      </w:r>
      <w:r w:rsidRPr="0053255E">
        <w:rPr>
          <w:rFonts w:ascii="Times New Roman" w:hAnsi="Times New Roman"/>
          <w:sz w:val="24"/>
          <w:szCs w:val="24"/>
        </w:rPr>
        <w:t xml:space="preserve">should be on </w:t>
      </w:r>
      <w:r w:rsidRPr="00CA322C">
        <w:rPr>
          <w:rFonts w:ascii="Times New Roman" w:hAnsi="Times New Roman"/>
          <w:i/>
          <w:iCs/>
          <w:sz w:val="24"/>
          <w:szCs w:val="24"/>
        </w:rPr>
        <w:t>assessing</w:t>
      </w:r>
      <w:r w:rsidRPr="0053255E">
        <w:rPr>
          <w:rFonts w:ascii="Times New Roman" w:hAnsi="Times New Roman"/>
          <w:sz w:val="24"/>
          <w:szCs w:val="24"/>
        </w:rPr>
        <w:t xml:space="preserve"> </w:t>
      </w:r>
      <w:r w:rsidR="005C6C8F">
        <w:rPr>
          <w:rFonts w:ascii="Times New Roman" w:hAnsi="Times New Roman"/>
          <w:sz w:val="24"/>
          <w:szCs w:val="24"/>
        </w:rPr>
        <w:t xml:space="preserve">the presence or absence of </w:t>
      </w:r>
      <w:r w:rsidRPr="0053255E">
        <w:rPr>
          <w:rFonts w:ascii="Times New Roman" w:hAnsi="Times New Roman"/>
          <w:sz w:val="24"/>
          <w:szCs w:val="24"/>
        </w:rPr>
        <w:t xml:space="preserve">mentally tough </w:t>
      </w:r>
      <w:r w:rsidRPr="00CA322C">
        <w:rPr>
          <w:rFonts w:ascii="Times New Roman" w:hAnsi="Times New Roman"/>
          <w:iCs/>
          <w:sz w:val="24"/>
          <w:szCs w:val="24"/>
        </w:rPr>
        <w:t>behavior</w:t>
      </w:r>
      <w:r w:rsidR="00974345">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Hardy and colleagues also argue that the use of self-report measures in assessing behaviors may be questionable due to social desirability and self-presentation confounds</w:t>
      </w:r>
      <w:r w:rsidR="00B87315">
        <w:rPr>
          <w:rFonts w:ascii="Times New Roman" w:hAnsi="Times New Roman"/>
          <w:sz w:val="24"/>
          <w:szCs w:val="24"/>
        </w:rPr>
        <w:t xml:space="preserve">.  </w:t>
      </w:r>
      <w:r w:rsidRPr="0053255E">
        <w:rPr>
          <w:rFonts w:ascii="Times New Roman" w:hAnsi="Times New Roman"/>
          <w:sz w:val="24"/>
          <w:szCs w:val="24"/>
        </w:rPr>
        <w:t>To this end</w:t>
      </w:r>
      <w:r w:rsidR="005C6C8F">
        <w:rPr>
          <w:rFonts w:ascii="Times New Roman" w:hAnsi="Times New Roman"/>
          <w:sz w:val="24"/>
          <w:szCs w:val="24"/>
        </w:rPr>
        <w:t>,</w:t>
      </w:r>
      <w:r w:rsidRPr="0053255E">
        <w:rPr>
          <w:rFonts w:ascii="Times New Roman" w:hAnsi="Times New Roman"/>
          <w:sz w:val="24"/>
          <w:szCs w:val="24"/>
        </w:rPr>
        <w:t xml:space="preserve"> Hardy et al</w:t>
      </w:r>
      <w:r w:rsidR="00B87315">
        <w:rPr>
          <w:rFonts w:ascii="Times New Roman" w:hAnsi="Times New Roman"/>
          <w:sz w:val="24"/>
          <w:szCs w:val="24"/>
        </w:rPr>
        <w:t xml:space="preserve">. </w:t>
      </w:r>
      <w:r w:rsidRPr="0053255E">
        <w:rPr>
          <w:rFonts w:ascii="Times New Roman" w:hAnsi="Times New Roman"/>
          <w:sz w:val="24"/>
          <w:szCs w:val="24"/>
        </w:rPr>
        <w:t>(</w:t>
      </w:r>
      <w:r w:rsidR="00B87315">
        <w:rPr>
          <w:rFonts w:ascii="Times New Roman" w:hAnsi="Times New Roman"/>
          <w:sz w:val="24"/>
          <w:szCs w:val="24"/>
        </w:rPr>
        <w:t>2013</w:t>
      </w:r>
      <w:r w:rsidRPr="0053255E">
        <w:rPr>
          <w:rFonts w:ascii="Times New Roman" w:hAnsi="Times New Roman"/>
          <w:sz w:val="24"/>
          <w:szCs w:val="24"/>
        </w:rPr>
        <w:t xml:space="preserve">) developed an informant rated behavior based </w:t>
      </w:r>
      <w:r w:rsidR="004C3354">
        <w:rPr>
          <w:rFonts w:ascii="Times New Roman" w:hAnsi="Times New Roman"/>
          <w:sz w:val="24"/>
          <w:szCs w:val="24"/>
        </w:rPr>
        <w:t>M</w:t>
      </w:r>
      <w:r w:rsidRPr="0053255E">
        <w:rPr>
          <w:rFonts w:ascii="Times New Roman" w:hAnsi="Times New Roman"/>
          <w:sz w:val="24"/>
          <w:szCs w:val="24"/>
        </w:rPr>
        <w:t xml:space="preserve">ental </w:t>
      </w:r>
      <w:r w:rsidR="004C3354">
        <w:rPr>
          <w:rFonts w:ascii="Times New Roman" w:hAnsi="Times New Roman"/>
          <w:sz w:val="24"/>
          <w:szCs w:val="24"/>
        </w:rPr>
        <w:t>T</w:t>
      </w:r>
      <w:r w:rsidRPr="0053255E">
        <w:rPr>
          <w:rFonts w:ascii="Times New Roman" w:hAnsi="Times New Roman"/>
          <w:sz w:val="24"/>
          <w:szCs w:val="24"/>
        </w:rPr>
        <w:t xml:space="preserve">oughness </w:t>
      </w:r>
      <w:r w:rsidR="004C3354">
        <w:rPr>
          <w:rFonts w:ascii="Times New Roman" w:hAnsi="Times New Roman"/>
          <w:sz w:val="24"/>
          <w:szCs w:val="24"/>
        </w:rPr>
        <w:t>I</w:t>
      </w:r>
      <w:r w:rsidRPr="0053255E">
        <w:rPr>
          <w:rFonts w:ascii="Times New Roman" w:hAnsi="Times New Roman"/>
          <w:sz w:val="24"/>
          <w:szCs w:val="24"/>
        </w:rPr>
        <w:t>nventory</w:t>
      </w:r>
      <w:r w:rsidR="004C3354">
        <w:rPr>
          <w:rFonts w:ascii="Times New Roman" w:hAnsi="Times New Roman"/>
          <w:sz w:val="24"/>
          <w:szCs w:val="24"/>
        </w:rPr>
        <w:t xml:space="preserve"> (MTI)</w:t>
      </w:r>
      <w:r w:rsidRPr="0053255E">
        <w:rPr>
          <w:rFonts w:ascii="Times New Roman" w:hAnsi="Times New Roman"/>
          <w:sz w:val="24"/>
          <w:szCs w:val="24"/>
        </w:rPr>
        <w:t xml:space="preserve"> in an elite sport context that was underpinned by the following </w:t>
      </w:r>
      <w:r w:rsidR="006A1626" w:rsidRPr="0053255E">
        <w:rPr>
          <w:rFonts w:ascii="Times New Roman" w:hAnsi="Times New Roman"/>
          <w:sz w:val="24"/>
          <w:szCs w:val="24"/>
        </w:rPr>
        <w:t xml:space="preserve">definition, </w:t>
      </w:r>
      <w:r w:rsidR="006A1626" w:rsidRPr="00CC13FF">
        <w:rPr>
          <w:rFonts w:ascii="Times New Roman" w:hAnsi="Times New Roman"/>
          <w:sz w:val="24"/>
          <w:szCs w:val="24"/>
        </w:rPr>
        <w:t>“the</w:t>
      </w:r>
      <w:r w:rsidRPr="00CC13FF">
        <w:rPr>
          <w:rFonts w:ascii="Times New Roman" w:hAnsi="Times New Roman"/>
          <w:sz w:val="24"/>
          <w:szCs w:val="24"/>
        </w:rPr>
        <w:t xml:space="preserve"> ability to achieve personal goals in the face of pressure from a wide range of different stressors</w:t>
      </w:r>
      <w:r w:rsidRPr="0053255E">
        <w:rPr>
          <w:rFonts w:ascii="Times New Roman" w:hAnsi="Times New Roman"/>
          <w:sz w:val="24"/>
          <w:szCs w:val="24"/>
        </w:rPr>
        <w:t>” (p</w:t>
      </w:r>
      <w:r w:rsidR="00B87315">
        <w:rPr>
          <w:rFonts w:ascii="Times New Roman" w:hAnsi="Times New Roman"/>
          <w:sz w:val="24"/>
          <w:szCs w:val="24"/>
        </w:rPr>
        <w:t xml:space="preserve">.  </w:t>
      </w:r>
      <w:r w:rsidRPr="0053255E">
        <w:rPr>
          <w:rFonts w:ascii="Times New Roman" w:hAnsi="Times New Roman"/>
          <w:sz w:val="24"/>
          <w:szCs w:val="24"/>
        </w:rPr>
        <w:t>5)</w:t>
      </w:r>
      <w:r w:rsidR="00401123">
        <w:rPr>
          <w:rFonts w:ascii="Times New Roman" w:hAnsi="Times New Roman"/>
          <w:sz w:val="24"/>
          <w:szCs w:val="24"/>
        </w:rPr>
        <w:t xml:space="preserve">. </w:t>
      </w:r>
      <w:proofErr w:type="gramStart"/>
      <w:r w:rsidR="00401123">
        <w:rPr>
          <w:rFonts w:ascii="Times New Roman" w:hAnsi="Times New Roman"/>
          <w:sz w:val="24"/>
          <w:szCs w:val="24"/>
        </w:rPr>
        <w:t>This</w:t>
      </w:r>
      <w:proofErr w:type="gramEnd"/>
      <w:r w:rsidR="00401123">
        <w:rPr>
          <w:rFonts w:ascii="Times New Roman" w:hAnsi="Times New Roman"/>
          <w:sz w:val="24"/>
          <w:szCs w:val="24"/>
        </w:rPr>
        <w:t xml:space="preserve"> definition of mental toughness was used to underpin the current research. </w:t>
      </w:r>
    </w:p>
    <w:p w:rsidR="00916EB1" w:rsidRPr="00916EB1" w:rsidRDefault="00D254A2" w:rsidP="009F0E0D">
      <w:pPr>
        <w:widowControl w:val="0"/>
        <w:autoSpaceDE w:val="0"/>
        <w:autoSpaceDN w:val="0"/>
        <w:adjustRightInd w:val="0"/>
        <w:spacing w:after="0" w:line="480" w:lineRule="auto"/>
        <w:ind w:firstLine="720"/>
        <w:rPr>
          <w:rFonts w:ascii="Times New Roman" w:hAnsi="Times New Roman"/>
          <w:sz w:val="24"/>
          <w:szCs w:val="24"/>
        </w:rPr>
      </w:pPr>
      <w:r w:rsidRPr="00916EB1">
        <w:rPr>
          <w:rFonts w:ascii="Times New Roman" w:hAnsi="Times New Roman"/>
          <w:sz w:val="24"/>
          <w:szCs w:val="24"/>
        </w:rPr>
        <w:t>It is important to note that researchers into the concept of mental toughness are not alone in attempting to solve the dilemma of ameliorating the potential harmful effects of exposure to stress. Several similar, yet subtly different constructs associated with stress exposure have been proposed, defined and operationalized. These include the concepts of hardiness, resilience, and grit.</w:t>
      </w:r>
      <w:r w:rsidR="00916EB1" w:rsidRPr="00916EB1">
        <w:rPr>
          <w:rFonts w:ascii="Times New Roman" w:hAnsi="Times New Roman"/>
          <w:sz w:val="24"/>
          <w:szCs w:val="24"/>
        </w:rPr>
        <w:t xml:space="preserve"> Hardiness is viewed as a relatively stable personality characteristic, which involves courage, adaptability and the ability to maintain optimal performance under exposure to stress.</w:t>
      </w:r>
      <w:r w:rsidR="00916EB1" w:rsidRPr="00916EB1">
        <w:rPr>
          <w:rFonts w:ascii="Times New Roman" w:hAnsi="Times New Roman"/>
          <w:color w:val="FF0000"/>
          <w:sz w:val="24"/>
          <w:szCs w:val="24"/>
        </w:rPr>
        <w:t xml:space="preserve"> </w:t>
      </w:r>
      <w:r w:rsidR="00916EB1" w:rsidRPr="00916EB1">
        <w:rPr>
          <w:rFonts w:ascii="Times New Roman" w:hAnsi="Times New Roman"/>
          <w:sz w:val="24"/>
          <w:szCs w:val="24"/>
        </w:rPr>
        <w:t xml:space="preserve">It has been conceptualized as a combination of three attitudes; </w:t>
      </w:r>
      <w:r w:rsidR="00916EB1" w:rsidRPr="00916EB1">
        <w:rPr>
          <w:rFonts w:ascii="Times New Roman" w:hAnsi="Times New Roman"/>
          <w:iCs/>
          <w:sz w:val="24"/>
          <w:szCs w:val="24"/>
        </w:rPr>
        <w:t>commitment, control</w:t>
      </w:r>
      <w:r w:rsidR="00916EB1" w:rsidRPr="00916EB1">
        <w:rPr>
          <w:rFonts w:ascii="Times New Roman" w:hAnsi="Times New Roman"/>
          <w:sz w:val="24"/>
          <w:szCs w:val="24"/>
        </w:rPr>
        <w:t xml:space="preserve">, and </w:t>
      </w:r>
      <w:r w:rsidR="00916EB1" w:rsidRPr="00916EB1">
        <w:rPr>
          <w:rFonts w:ascii="Times New Roman" w:hAnsi="Times New Roman"/>
          <w:iCs/>
          <w:sz w:val="24"/>
          <w:szCs w:val="24"/>
        </w:rPr>
        <w:t>challenge,</w:t>
      </w:r>
      <w:r w:rsidR="00916EB1" w:rsidRPr="00916EB1">
        <w:rPr>
          <w:rFonts w:ascii="Times New Roman" w:hAnsi="Times New Roman"/>
          <w:i/>
          <w:iCs/>
          <w:sz w:val="24"/>
          <w:szCs w:val="24"/>
        </w:rPr>
        <w:t xml:space="preserve"> </w:t>
      </w:r>
      <w:r w:rsidR="00916EB1" w:rsidRPr="00916EB1">
        <w:rPr>
          <w:rFonts w:ascii="Times New Roman" w:hAnsi="Times New Roman"/>
          <w:sz w:val="24"/>
          <w:szCs w:val="24"/>
        </w:rPr>
        <w:t>which provide an individual with existential courage and motivation to appraise stressful situations as opportunities for growth (</w:t>
      </w:r>
      <w:proofErr w:type="spellStart"/>
      <w:r w:rsidR="00916EB1" w:rsidRPr="00916EB1">
        <w:rPr>
          <w:rFonts w:ascii="Times New Roman" w:hAnsi="Times New Roman"/>
          <w:sz w:val="24"/>
          <w:szCs w:val="24"/>
        </w:rPr>
        <w:t>Kobasa</w:t>
      </w:r>
      <w:proofErr w:type="spellEnd"/>
      <w:r w:rsidR="00916EB1" w:rsidRPr="00916EB1">
        <w:rPr>
          <w:rFonts w:ascii="Times New Roman" w:hAnsi="Times New Roman"/>
          <w:sz w:val="24"/>
          <w:szCs w:val="24"/>
        </w:rPr>
        <w:t xml:space="preserve">, 1979; </w:t>
      </w:r>
      <w:proofErr w:type="spellStart"/>
      <w:r w:rsidR="00916EB1" w:rsidRPr="00916EB1">
        <w:rPr>
          <w:rFonts w:ascii="Times New Roman" w:hAnsi="Times New Roman"/>
          <w:sz w:val="24"/>
          <w:szCs w:val="24"/>
        </w:rPr>
        <w:t>Maddi</w:t>
      </w:r>
      <w:proofErr w:type="spellEnd"/>
      <w:r w:rsidR="00916EB1" w:rsidRPr="00916EB1">
        <w:rPr>
          <w:rFonts w:ascii="Times New Roman" w:hAnsi="Times New Roman"/>
          <w:sz w:val="24"/>
          <w:szCs w:val="24"/>
        </w:rPr>
        <w:t>, 2006; 2007</w:t>
      </w:r>
      <w:r w:rsidR="00916EB1" w:rsidRPr="00AA579B">
        <w:rPr>
          <w:rFonts w:ascii="Times New Roman" w:hAnsi="Times New Roman"/>
          <w:sz w:val="24"/>
          <w:szCs w:val="24"/>
        </w:rPr>
        <w:t>).</w:t>
      </w:r>
      <w:r w:rsidR="00916EB1" w:rsidRPr="00AA579B">
        <w:rPr>
          <w:rFonts w:ascii="Times New Roman" w:hAnsi="Times New Roman"/>
          <w:color w:val="0000FF"/>
          <w:sz w:val="24"/>
          <w:szCs w:val="24"/>
        </w:rPr>
        <w:t xml:space="preserve"> </w:t>
      </w:r>
      <w:r w:rsidR="00AA579B" w:rsidRPr="00AA579B">
        <w:rPr>
          <w:rFonts w:ascii="Times New Roman" w:hAnsi="Times New Roman"/>
          <w:sz w:val="24"/>
          <w:szCs w:val="24"/>
        </w:rPr>
        <w:t>Hardiness and its core components of, commitment, control and challenge are viewed as fundamental to another similar concept, resilience (</w:t>
      </w:r>
      <w:proofErr w:type="spellStart"/>
      <w:r w:rsidR="00AA579B" w:rsidRPr="00AA579B">
        <w:rPr>
          <w:rFonts w:ascii="Times New Roman" w:hAnsi="Times New Roman"/>
          <w:sz w:val="24"/>
          <w:szCs w:val="24"/>
        </w:rPr>
        <w:t>Maddi</w:t>
      </w:r>
      <w:proofErr w:type="spellEnd"/>
      <w:r w:rsidR="00AA579B" w:rsidRPr="00AA579B">
        <w:rPr>
          <w:rFonts w:ascii="Times New Roman" w:hAnsi="Times New Roman"/>
          <w:sz w:val="24"/>
          <w:szCs w:val="24"/>
        </w:rPr>
        <w:t xml:space="preserve">, 2007). </w:t>
      </w:r>
      <w:r w:rsidR="00916EB1" w:rsidRPr="00AA579B">
        <w:rPr>
          <w:rFonts w:ascii="Times New Roman" w:hAnsi="Times New Roman"/>
          <w:sz w:val="24"/>
          <w:szCs w:val="24"/>
        </w:rPr>
        <w:t>R</w:t>
      </w:r>
      <w:r w:rsidR="00916EB1">
        <w:rPr>
          <w:rFonts w:ascii="Times New Roman" w:hAnsi="Times New Roman"/>
          <w:sz w:val="24"/>
          <w:szCs w:val="24"/>
        </w:rPr>
        <w:t>esilience is characterized by the ability to recover from negative emotional experiences and the ability to adapt to stressful situations.</w:t>
      </w:r>
      <w:r w:rsidR="00AA579B">
        <w:rPr>
          <w:rFonts w:ascii="Times New Roman" w:hAnsi="Times New Roman"/>
          <w:sz w:val="24"/>
          <w:szCs w:val="24"/>
        </w:rPr>
        <w:t xml:space="preserve"> </w:t>
      </w:r>
      <w:r w:rsidR="00AA579B" w:rsidRPr="00B13CDF">
        <w:rPr>
          <w:rFonts w:ascii="Times New Roman" w:hAnsi="Times New Roman"/>
          <w:sz w:val="24"/>
          <w:szCs w:val="24"/>
        </w:rPr>
        <w:t xml:space="preserve">Another </w:t>
      </w:r>
      <w:r w:rsidR="00B13CDF">
        <w:rPr>
          <w:rFonts w:ascii="Times New Roman" w:hAnsi="Times New Roman"/>
          <w:sz w:val="24"/>
          <w:szCs w:val="24"/>
        </w:rPr>
        <w:t xml:space="preserve">similar </w:t>
      </w:r>
      <w:r w:rsidR="00AA579B" w:rsidRPr="00B13CDF">
        <w:rPr>
          <w:rFonts w:ascii="Times New Roman" w:hAnsi="Times New Roman"/>
          <w:sz w:val="24"/>
          <w:szCs w:val="24"/>
        </w:rPr>
        <w:t>psychological construct</w:t>
      </w:r>
      <w:r w:rsidR="00FA410E" w:rsidRPr="00FA410E">
        <w:rPr>
          <w:rFonts w:ascii="Times New Roman" w:hAnsi="Times New Roman"/>
          <w:sz w:val="24"/>
          <w:szCs w:val="24"/>
        </w:rPr>
        <w:t xml:space="preserve"> </w:t>
      </w:r>
      <w:r w:rsidR="00FA410E" w:rsidRPr="00AA579B">
        <w:rPr>
          <w:rFonts w:ascii="Times New Roman" w:hAnsi="Times New Roman"/>
          <w:sz w:val="24"/>
          <w:szCs w:val="24"/>
        </w:rPr>
        <w:t xml:space="preserve">proposed by Duckworth, Peterson, and Mathews </w:t>
      </w:r>
      <w:r w:rsidR="00FA410E">
        <w:rPr>
          <w:rFonts w:ascii="Times New Roman" w:hAnsi="Times New Roman"/>
          <w:sz w:val="24"/>
          <w:szCs w:val="24"/>
        </w:rPr>
        <w:t>(</w:t>
      </w:r>
      <w:r w:rsidR="00FA410E" w:rsidRPr="00AA579B">
        <w:rPr>
          <w:rFonts w:ascii="Times New Roman" w:hAnsi="Times New Roman"/>
          <w:sz w:val="24"/>
          <w:szCs w:val="24"/>
        </w:rPr>
        <w:t>2007</w:t>
      </w:r>
      <w:r w:rsidR="00FA410E">
        <w:rPr>
          <w:rFonts w:ascii="Times New Roman" w:hAnsi="Times New Roman"/>
          <w:sz w:val="24"/>
          <w:szCs w:val="24"/>
        </w:rPr>
        <w:t>)</w:t>
      </w:r>
      <w:r w:rsidR="00AA579B" w:rsidRPr="00B13CDF">
        <w:rPr>
          <w:rFonts w:ascii="Times New Roman" w:hAnsi="Times New Roman"/>
          <w:sz w:val="24"/>
          <w:szCs w:val="24"/>
        </w:rPr>
        <w:t xml:space="preserve"> which involves striving toward challenges and maintaining effort </w:t>
      </w:r>
      <w:r w:rsidR="00AA579B" w:rsidRPr="00AA579B">
        <w:rPr>
          <w:rFonts w:ascii="Times New Roman" w:hAnsi="Times New Roman"/>
          <w:sz w:val="24"/>
          <w:szCs w:val="24"/>
        </w:rPr>
        <w:t>and persistence despite adversity, setbacks and failure is</w:t>
      </w:r>
      <w:r w:rsidR="00FA410E">
        <w:rPr>
          <w:rFonts w:ascii="Times New Roman" w:hAnsi="Times New Roman"/>
          <w:sz w:val="24"/>
          <w:szCs w:val="24"/>
        </w:rPr>
        <w:t xml:space="preserve"> termed</w:t>
      </w:r>
      <w:r w:rsidR="00AA579B" w:rsidRPr="00AA579B">
        <w:rPr>
          <w:rFonts w:ascii="Times New Roman" w:hAnsi="Times New Roman"/>
          <w:sz w:val="24"/>
          <w:szCs w:val="24"/>
        </w:rPr>
        <w:t xml:space="preserve"> ‘grit,’ . They define </w:t>
      </w:r>
      <w:r w:rsidR="00FA410E">
        <w:rPr>
          <w:rFonts w:ascii="Times New Roman" w:hAnsi="Times New Roman"/>
          <w:sz w:val="24"/>
          <w:szCs w:val="24"/>
        </w:rPr>
        <w:t>grit</w:t>
      </w:r>
      <w:r w:rsidR="00AA579B" w:rsidRPr="00AA579B">
        <w:rPr>
          <w:rFonts w:ascii="Times New Roman" w:hAnsi="Times New Roman"/>
          <w:sz w:val="24"/>
          <w:szCs w:val="24"/>
        </w:rPr>
        <w:t xml:space="preserve"> as, “</w:t>
      </w:r>
      <w:r w:rsidR="00AA579B" w:rsidRPr="00AA579B">
        <w:rPr>
          <w:rFonts w:ascii="Times New Roman" w:hAnsi="Times New Roman"/>
          <w:i/>
          <w:sz w:val="24"/>
          <w:szCs w:val="24"/>
        </w:rPr>
        <w:t>perseverance and passion for long-term goals</w:t>
      </w:r>
      <w:r w:rsidR="00AA579B" w:rsidRPr="00AA579B">
        <w:rPr>
          <w:rFonts w:ascii="Times New Roman" w:hAnsi="Times New Roman"/>
          <w:sz w:val="24"/>
          <w:szCs w:val="24"/>
        </w:rPr>
        <w:t>” (Duckworth et al., 2007, p. 1087), with the emphasis on long-term stamina, rather than short-term intensity.  Kelly et al. (2014) suggest that the concept of grit has obvious utility in the military domain in that it is synonymous with fortitude or courage and the essence of officer cadet development in military academies.</w:t>
      </w:r>
      <w:r w:rsidR="00B13CDF">
        <w:rPr>
          <w:rFonts w:ascii="Times New Roman" w:hAnsi="Times New Roman"/>
          <w:sz w:val="24"/>
          <w:szCs w:val="24"/>
        </w:rPr>
        <w:t xml:space="preserve"> Whilst all these psychological concepts describe psychological characteristics that are undoubtedly important </w:t>
      </w:r>
      <w:r w:rsidR="00232DC0">
        <w:rPr>
          <w:rFonts w:ascii="Times New Roman" w:hAnsi="Times New Roman"/>
          <w:sz w:val="24"/>
          <w:szCs w:val="24"/>
        </w:rPr>
        <w:t xml:space="preserve">in </w:t>
      </w:r>
      <w:r w:rsidR="00B13CDF">
        <w:rPr>
          <w:rFonts w:ascii="Times New Roman" w:hAnsi="Times New Roman"/>
          <w:sz w:val="24"/>
          <w:szCs w:val="24"/>
        </w:rPr>
        <w:t>a military context</w:t>
      </w:r>
      <w:r w:rsidR="00FA410E">
        <w:rPr>
          <w:rFonts w:ascii="Times New Roman" w:hAnsi="Times New Roman"/>
          <w:sz w:val="24"/>
          <w:szCs w:val="24"/>
        </w:rPr>
        <w:t>,</w:t>
      </w:r>
      <w:r w:rsidR="00B13CDF">
        <w:rPr>
          <w:rFonts w:ascii="Times New Roman" w:hAnsi="Times New Roman"/>
          <w:sz w:val="24"/>
          <w:szCs w:val="24"/>
        </w:rPr>
        <w:t xml:space="preserve"> they differ from the </w:t>
      </w:r>
      <w:r w:rsidR="00FA410E">
        <w:rPr>
          <w:rFonts w:ascii="Times New Roman" w:hAnsi="Times New Roman"/>
          <w:sz w:val="24"/>
          <w:szCs w:val="24"/>
        </w:rPr>
        <w:t xml:space="preserve">current </w:t>
      </w:r>
      <w:r w:rsidR="00B13CDF">
        <w:rPr>
          <w:rFonts w:ascii="Times New Roman" w:hAnsi="Times New Roman"/>
          <w:sz w:val="24"/>
          <w:szCs w:val="24"/>
        </w:rPr>
        <w:t xml:space="preserve">construct of mental </w:t>
      </w:r>
      <w:r w:rsidR="00232DC0">
        <w:rPr>
          <w:rFonts w:ascii="Times New Roman" w:hAnsi="Times New Roman"/>
          <w:sz w:val="24"/>
          <w:szCs w:val="24"/>
        </w:rPr>
        <w:t xml:space="preserve">toughness </w:t>
      </w:r>
      <w:r w:rsidR="00B13CDF">
        <w:rPr>
          <w:rFonts w:ascii="Times New Roman" w:hAnsi="Times New Roman"/>
          <w:sz w:val="24"/>
          <w:szCs w:val="24"/>
        </w:rPr>
        <w:t>in that</w:t>
      </w:r>
      <w:r w:rsidR="00FA410E">
        <w:rPr>
          <w:rFonts w:ascii="Times New Roman" w:hAnsi="Times New Roman"/>
          <w:sz w:val="24"/>
          <w:szCs w:val="24"/>
        </w:rPr>
        <w:t>,</w:t>
      </w:r>
      <w:r w:rsidR="00232DC0">
        <w:rPr>
          <w:rFonts w:ascii="Times New Roman" w:hAnsi="Times New Roman"/>
          <w:sz w:val="24"/>
          <w:szCs w:val="24"/>
        </w:rPr>
        <w:t xml:space="preserve"> the</w:t>
      </w:r>
      <w:r w:rsidR="00B13CDF">
        <w:rPr>
          <w:rFonts w:ascii="Times New Roman" w:hAnsi="Times New Roman"/>
          <w:sz w:val="24"/>
          <w:szCs w:val="24"/>
        </w:rPr>
        <w:t xml:space="preserve"> current research is </w:t>
      </w:r>
      <w:r w:rsidR="00FA410E">
        <w:rPr>
          <w:rFonts w:ascii="Times New Roman" w:hAnsi="Times New Roman"/>
          <w:sz w:val="24"/>
          <w:szCs w:val="24"/>
        </w:rPr>
        <w:t xml:space="preserve">specifically </w:t>
      </w:r>
      <w:r w:rsidR="00B13CDF">
        <w:rPr>
          <w:rFonts w:ascii="Times New Roman" w:hAnsi="Times New Roman"/>
          <w:sz w:val="24"/>
          <w:szCs w:val="24"/>
        </w:rPr>
        <w:t>examining mentally</w:t>
      </w:r>
      <w:r w:rsidR="00232DC0">
        <w:rPr>
          <w:rFonts w:ascii="Times New Roman" w:hAnsi="Times New Roman"/>
          <w:sz w:val="24"/>
          <w:szCs w:val="24"/>
        </w:rPr>
        <w:t xml:space="preserve"> tough</w:t>
      </w:r>
      <w:r w:rsidR="00B13CDF">
        <w:rPr>
          <w:rFonts w:ascii="Times New Roman" w:hAnsi="Times New Roman"/>
          <w:sz w:val="24"/>
          <w:szCs w:val="24"/>
        </w:rPr>
        <w:t xml:space="preserve"> </w:t>
      </w:r>
      <w:r w:rsidR="00FA410E">
        <w:rPr>
          <w:rFonts w:ascii="Times New Roman" w:hAnsi="Times New Roman"/>
          <w:sz w:val="24"/>
          <w:szCs w:val="24"/>
        </w:rPr>
        <w:t>‘</w:t>
      </w:r>
      <w:r w:rsidR="00B13CDF">
        <w:rPr>
          <w:rFonts w:ascii="Times New Roman" w:hAnsi="Times New Roman"/>
          <w:sz w:val="24"/>
          <w:szCs w:val="24"/>
        </w:rPr>
        <w:t>behavior</w:t>
      </w:r>
      <w:r w:rsidR="00FA410E">
        <w:rPr>
          <w:rFonts w:ascii="Times New Roman" w:hAnsi="Times New Roman"/>
          <w:sz w:val="24"/>
          <w:szCs w:val="24"/>
        </w:rPr>
        <w:t>’</w:t>
      </w:r>
      <w:r w:rsidR="00B13CDF">
        <w:rPr>
          <w:rFonts w:ascii="Times New Roman" w:hAnsi="Times New Roman"/>
          <w:sz w:val="24"/>
          <w:szCs w:val="24"/>
        </w:rPr>
        <w:t xml:space="preserve">. </w:t>
      </w:r>
      <w:r w:rsidR="00232DC0">
        <w:rPr>
          <w:rFonts w:ascii="Times New Roman" w:hAnsi="Times New Roman"/>
          <w:sz w:val="24"/>
          <w:szCs w:val="24"/>
        </w:rPr>
        <w:t xml:space="preserve">That is, </w:t>
      </w:r>
      <w:r w:rsidR="00B13CDF">
        <w:rPr>
          <w:rFonts w:ascii="Times New Roman" w:hAnsi="Times New Roman"/>
          <w:sz w:val="24"/>
          <w:szCs w:val="24"/>
        </w:rPr>
        <w:t xml:space="preserve">the ability to maintain goal focus and high levels of performance in the face of different stressors. </w:t>
      </w:r>
      <w:r w:rsidR="00804F8F">
        <w:rPr>
          <w:rFonts w:ascii="Times New Roman" w:hAnsi="Times New Roman"/>
          <w:sz w:val="24"/>
          <w:szCs w:val="24"/>
        </w:rPr>
        <w:t>The concepts of hardiness, resilience and grit are described as a constellation of personality characteristics and are as such</w:t>
      </w:r>
      <w:r w:rsidR="009F0E0D">
        <w:rPr>
          <w:rFonts w:ascii="Times New Roman" w:hAnsi="Times New Roman"/>
          <w:sz w:val="24"/>
          <w:szCs w:val="24"/>
        </w:rPr>
        <w:t xml:space="preserve"> typically </w:t>
      </w:r>
      <w:r w:rsidR="00804F8F">
        <w:rPr>
          <w:rFonts w:ascii="Times New Roman" w:hAnsi="Times New Roman"/>
          <w:sz w:val="24"/>
          <w:szCs w:val="24"/>
        </w:rPr>
        <w:t xml:space="preserve">measured at this level. However, mental toughness in the current research is measured and conceptualized at the behavioral </w:t>
      </w:r>
      <w:r w:rsidR="009F0E0D">
        <w:rPr>
          <w:rFonts w:ascii="Times New Roman" w:hAnsi="Times New Roman"/>
          <w:sz w:val="24"/>
          <w:szCs w:val="24"/>
        </w:rPr>
        <w:t>level</w:t>
      </w:r>
      <w:r w:rsidR="00667437">
        <w:rPr>
          <w:rFonts w:ascii="Times New Roman" w:hAnsi="Times New Roman"/>
          <w:sz w:val="24"/>
          <w:szCs w:val="24"/>
        </w:rPr>
        <w:t>.</w:t>
      </w:r>
      <w:r w:rsidR="009F0E0D">
        <w:rPr>
          <w:rFonts w:ascii="Times New Roman" w:hAnsi="Times New Roman"/>
          <w:sz w:val="24"/>
          <w:szCs w:val="24"/>
        </w:rPr>
        <w:t xml:space="preserve"> </w:t>
      </w:r>
      <w:r w:rsidR="00FA410E">
        <w:rPr>
          <w:rFonts w:ascii="Times New Roman" w:hAnsi="Times New Roman"/>
          <w:sz w:val="24"/>
          <w:szCs w:val="24"/>
        </w:rPr>
        <w:t>T</w:t>
      </w:r>
      <w:r w:rsidR="009F0E0D">
        <w:rPr>
          <w:rFonts w:ascii="Times New Roman" w:hAnsi="Times New Roman"/>
          <w:sz w:val="24"/>
          <w:szCs w:val="24"/>
        </w:rPr>
        <w:t xml:space="preserve">hat is, whilst the behaviors will be </w:t>
      </w:r>
      <w:r w:rsidR="00804F8F">
        <w:rPr>
          <w:rFonts w:ascii="Times New Roman" w:hAnsi="Times New Roman"/>
          <w:sz w:val="24"/>
          <w:szCs w:val="24"/>
        </w:rPr>
        <w:t>to some extent underpinned by personality</w:t>
      </w:r>
      <w:r w:rsidR="009F0E0D">
        <w:rPr>
          <w:rFonts w:ascii="Times New Roman" w:hAnsi="Times New Roman"/>
          <w:sz w:val="24"/>
          <w:szCs w:val="24"/>
        </w:rPr>
        <w:t>, the level of measurement is not personality per se</w:t>
      </w:r>
      <w:r w:rsidR="00804F8F">
        <w:rPr>
          <w:rFonts w:ascii="Times New Roman" w:hAnsi="Times New Roman"/>
          <w:sz w:val="24"/>
          <w:szCs w:val="24"/>
        </w:rPr>
        <w:t>.</w:t>
      </w:r>
      <w:r w:rsidR="009F0E0D">
        <w:rPr>
          <w:rFonts w:ascii="Times New Roman" w:hAnsi="Times New Roman"/>
          <w:sz w:val="24"/>
          <w:szCs w:val="24"/>
        </w:rPr>
        <w:t xml:space="preserve"> This is an important distinction that will help to further the mental toughness literature by offering a means by </w:t>
      </w:r>
      <w:r w:rsidR="00070E7F">
        <w:rPr>
          <w:rFonts w:ascii="Times New Roman" w:hAnsi="Times New Roman"/>
          <w:sz w:val="24"/>
          <w:szCs w:val="24"/>
        </w:rPr>
        <w:t xml:space="preserve">which </w:t>
      </w:r>
      <w:r w:rsidR="009F0E0D">
        <w:rPr>
          <w:rFonts w:ascii="Times New Roman" w:hAnsi="Times New Roman"/>
          <w:sz w:val="24"/>
          <w:szCs w:val="24"/>
        </w:rPr>
        <w:t xml:space="preserve">the personality </w:t>
      </w:r>
      <w:r w:rsidR="00070E7F">
        <w:rPr>
          <w:rFonts w:ascii="Times New Roman" w:hAnsi="Times New Roman"/>
          <w:sz w:val="24"/>
          <w:szCs w:val="24"/>
        </w:rPr>
        <w:t xml:space="preserve">and </w:t>
      </w:r>
      <w:r w:rsidR="009F0E0D">
        <w:rPr>
          <w:rFonts w:ascii="Times New Roman" w:hAnsi="Times New Roman"/>
          <w:sz w:val="24"/>
          <w:szCs w:val="24"/>
        </w:rPr>
        <w:t>behavior relationship can be examined.</w:t>
      </w:r>
      <w:r w:rsidR="009F0E0D" w:rsidRPr="009F0E0D">
        <w:rPr>
          <w:rFonts w:ascii="Times New Roman" w:hAnsi="Times New Roman"/>
          <w:sz w:val="24"/>
          <w:szCs w:val="24"/>
        </w:rPr>
        <w:t xml:space="preserve"> </w:t>
      </w:r>
      <w:r w:rsidR="009F0E0D">
        <w:rPr>
          <w:rFonts w:ascii="Times New Roman" w:hAnsi="Times New Roman"/>
          <w:sz w:val="24"/>
          <w:szCs w:val="24"/>
        </w:rPr>
        <w:t>Indeed, Hardy et al. (2013) demonstrated that th</w:t>
      </w:r>
      <w:r w:rsidR="001C4E88">
        <w:rPr>
          <w:rFonts w:ascii="Times New Roman" w:hAnsi="Times New Roman"/>
          <w:sz w:val="24"/>
          <w:szCs w:val="24"/>
        </w:rPr>
        <w:t xml:space="preserve">e current </w:t>
      </w:r>
      <w:r w:rsidR="009F0E0D">
        <w:rPr>
          <w:rFonts w:ascii="Times New Roman" w:hAnsi="Times New Roman"/>
          <w:sz w:val="24"/>
          <w:szCs w:val="24"/>
        </w:rPr>
        <w:t xml:space="preserve">definition of mental toughness was underpinned by </w:t>
      </w:r>
      <w:r w:rsidR="009F0E0D" w:rsidRPr="006D4FC7">
        <w:rPr>
          <w:rFonts w:ascii="Times New Roman" w:hAnsi="Times New Roman"/>
          <w:sz w:val="24"/>
          <w:szCs w:val="24"/>
        </w:rPr>
        <w:t xml:space="preserve">Gray </w:t>
      </w:r>
      <w:r w:rsidR="009F0E0D">
        <w:rPr>
          <w:rFonts w:ascii="Times New Roman" w:hAnsi="Times New Roman"/>
          <w:sz w:val="24"/>
          <w:szCs w:val="24"/>
        </w:rPr>
        <w:t>&amp;</w:t>
      </w:r>
      <w:r w:rsidR="009F0E0D" w:rsidRPr="006D4FC7">
        <w:rPr>
          <w:rFonts w:ascii="Times New Roman" w:hAnsi="Times New Roman"/>
          <w:sz w:val="24"/>
          <w:szCs w:val="24"/>
        </w:rPr>
        <w:t xml:space="preserve"> McNaughton’s (2000)</w:t>
      </w:r>
      <w:r w:rsidR="009F0E0D" w:rsidRPr="0053255E">
        <w:rPr>
          <w:rFonts w:ascii="Times New Roman" w:hAnsi="Times New Roman"/>
          <w:sz w:val="24"/>
          <w:szCs w:val="24"/>
        </w:rPr>
        <w:t xml:space="preserve"> revised Reward Sensiti</w:t>
      </w:r>
      <w:r w:rsidR="009F0E0D">
        <w:rPr>
          <w:rFonts w:ascii="Times New Roman" w:hAnsi="Times New Roman"/>
          <w:sz w:val="24"/>
          <w:szCs w:val="24"/>
        </w:rPr>
        <w:t>v</w:t>
      </w:r>
      <w:r w:rsidR="009F0E0D" w:rsidRPr="0053255E">
        <w:rPr>
          <w:rFonts w:ascii="Times New Roman" w:hAnsi="Times New Roman"/>
          <w:sz w:val="24"/>
          <w:szCs w:val="24"/>
        </w:rPr>
        <w:t>ity Theory (</w:t>
      </w:r>
      <w:proofErr w:type="spellStart"/>
      <w:r w:rsidR="009F0E0D" w:rsidRPr="0053255E">
        <w:rPr>
          <w:rFonts w:ascii="Times New Roman" w:hAnsi="Times New Roman"/>
          <w:sz w:val="24"/>
          <w:szCs w:val="24"/>
        </w:rPr>
        <w:t>rRST</w:t>
      </w:r>
      <w:proofErr w:type="spellEnd"/>
      <w:r w:rsidR="009F0E0D" w:rsidRPr="0053255E">
        <w:rPr>
          <w:rFonts w:ascii="Times New Roman" w:hAnsi="Times New Roman"/>
          <w:sz w:val="24"/>
          <w:szCs w:val="24"/>
        </w:rPr>
        <w:t>)</w:t>
      </w:r>
      <w:r w:rsidR="009F0E0D">
        <w:rPr>
          <w:rFonts w:ascii="Times New Roman" w:hAnsi="Times New Roman"/>
          <w:sz w:val="24"/>
          <w:szCs w:val="24"/>
        </w:rPr>
        <w:t xml:space="preserve">.  </w:t>
      </w:r>
    </w:p>
    <w:p w:rsidR="007E2EB8" w:rsidRPr="0053255E" w:rsidRDefault="0012516B" w:rsidP="00804F8F">
      <w:pPr>
        <w:spacing w:after="0" w:line="480" w:lineRule="auto"/>
        <w:ind w:firstLine="720"/>
        <w:rPr>
          <w:rFonts w:ascii="Times New Roman" w:hAnsi="Times New Roman"/>
          <w:color w:val="17365D"/>
          <w:sz w:val="24"/>
          <w:szCs w:val="24"/>
        </w:rPr>
      </w:pPr>
      <w:r>
        <w:rPr>
          <w:rFonts w:ascii="Times New Roman" w:hAnsi="Times New Roman"/>
          <w:sz w:val="24"/>
          <w:szCs w:val="24"/>
        </w:rPr>
        <w:t>Hardy et al</w:t>
      </w:r>
      <w:r w:rsidR="007C0165">
        <w:rPr>
          <w:rFonts w:ascii="Times New Roman" w:hAnsi="Times New Roman"/>
          <w:sz w:val="24"/>
          <w:szCs w:val="24"/>
        </w:rPr>
        <w:t>.</w:t>
      </w:r>
      <w:r>
        <w:rPr>
          <w:rFonts w:ascii="Times New Roman" w:hAnsi="Times New Roman"/>
          <w:sz w:val="24"/>
          <w:szCs w:val="24"/>
        </w:rPr>
        <w:t>’s</w:t>
      </w:r>
      <w:r w:rsidR="00B87315">
        <w:rPr>
          <w:rFonts w:ascii="Times New Roman" w:hAnsi="Times New Roman"/>
          <w:sz w:val="24"/>
          <w:szCs w:val="24"/>
        </w:rPr>
        <w:t xml:space="preserve">.  </w:t>
      </w:r>
      <w:r>
        <w:rPr>
          <w:rFonts w:ascii="Times New Roman" w:hAnsi="Times New Roman"/>
          <w:sz w:val="24"/>
          <w:szCs w:val="24"/>
        </w:rPr>
        <w:t>(</w:t>
      </w:r>
      <w:r w:rsidR="007C0165">
        <w:rPr>
          <w:rFonts w:ascii="Times New Roman" w:hAnsi="Times New Roman"/>
          <w:sz w:val="24"/>
          <w:szCs w:val="24"/>
        </w:rPr>
        <w:t>2013</w:t>
      </w:r>
      <w:r>
        <w:rPr>
          <w:rFonts w:ascii="Times New Roman" w:hAnsi="Times New Roman"/>
          <w:sz w:val="24"/>
          <w:szCs w:val="24"/>
        </w:rPr>
        <w:t>) MTI</w:t>
      </w:r>
      <w:r w:rsidR="007E2EB8" w:rsidRPr="0053255E">
        <w:rPr>
          <w:rFonts w:ascii="Times New Roman" w:hAnsi="Times New Roman"/>
          <w:sz w:val="24"/>
          <w:szCs w:val="24"/>
        </w:rPr>
        <w:t xml:space="preserve"> has been shown to have good psychometric properties, strong test-retest reliability and successfully discriminate between </w:t>
      </w:r>
      <w:r w:rsidR="003F0484">
        <w:rPr>
          <w:rFonts w:ascii="Times New Roman" w:hAnsi="Times New Roman"/>
          <w:sz w:val="24"/>
          <w:szCs w:val="24"/>
        </w:rPr>
        <w:t>professional</w:t>
      </w:r>
      <w:r w:rsidR="003F0484" w:rsidRPr="0053255E">
        <w:rPr>
          <w:rFonts w:ascii="Times New Roman" w:hAnsi="Times New Roman"/>
          <w:sz w:val="24"/>
          <w:szCs w:val="24"/>
        </w:rPr>
        <w:t xml:space="preserve"> </w:t>
      </w:r>
      <w:r w:rsidR="007E2EB8" w:rsidRPr="0053255E">
        <w:rPr>
          <w:rFonts w:ascii="Times New Roman" w:hAnsi="Times New Roman"/>
          <w:sz w:val="24"/>
          <w:szCs w:val="24"/>
        </w:rPr>
        <w:t>and non-</w:t>
      </w:r>
      <w:r w:rsidR="003F0484">
        <w:rPr>
          <w:rFonts w:ascii="Times New Roman" w:hAnsi="Times New Roman"/>
          <w:sz w:val="24"/>
          <w:szCs w:val="24"/>
        </w:rPr>
        <w:t>professional</w:t>
      </w:r>
      <w:r w:rsidR="007E2EB8" w:rsidRPr="0053255E">
        <w:rPr>
          <w:rFonts w:ascii="Times New Roman" w:hAnsi="Times New Roman"/>
          <w:sz w:val="24"/>
          <w:szCs w:val="24"/>
        </w:rPr>
        <w:t xml:space="preserve"> athletes</w:t>
      </w:r>
      <w:r w:rsidR="00B87315">
        <w:rPr>
          <w:rFonts w:ascii="Times New Roman" w:hAnsi="Times New Roman"/>
          <w:sz w:val="24"/>
          <w:szCs w:val="24"/>
        </w:rPr>
        <w:t xml:space="preserve">.  </w:t>
      </w:r>
      <w:r w:rsidR="007E2EB8" w:rsidRPr="0053255E">
        <w:rPr>
          <w:rFonts w:ascii="Times New Roman" w:hAnsi="Times New Roman"/>
          <w:sz w:val="24"/>
          <w:szCs w:val="24"/>
        </w:rPr>
        <w:t xml:space="preserve">A particular strength of </w:t>
      </w:r>
      <w:r w:rsidR="00B62DDA">
        <w:rPr>
          <w:rFonts w:ascii="Times New Roman" w:hAnsi="Times New Roman"/>
          <w:sz w:val="24"/>
          <w:szCs w:val="24"/>
        </w:rPr>
        <w:t>th</w:t>
      </w:r>
      <w:r w:rsidR="004C3354">
        <w:rPr>
          <w:rFonts w:ascii="Times New Roman" w:hAnsi="Times New Roman"/>
          <w:sz w:val="24"/>
          <w:szCs w:val="24"/>
        </w:rPr>
        <w:t>e</w:t>
      </w:r>
      <w:r w:rsidR="00B62DDA" w:rsidRPr="0053255E">
        <w:rPr>
          <w:rFonts w:ascii="Times New Roman" w:hAnsi="Times New Roman"/>
          <w:sz w:val="24"/>
          <w:szCs w:val="24"/>
        </w:rPr>
        <w:t xml:space="preserve"> </w:t>
      </w:r>
      <w:r w:rsidR="007E2EB8" w:rsidRPr="0053255E">
        <w:rPr>
          <w:rFonts w:ascii="Times New Roman" w:hAnsi="Times New Roman"/>
          <w:sz w:val="24"/>
          <w:szCs w:val="24"/>
        </w:rPr>
        <w:t xml:space="preserve">MTI </w:t>
      </w:r>
      <w:r w:rsidR="004C3354">
        <w:rPr>
          <w:rFonts w:ascii="Times New Roman" w:hAnsi="Times New Roman"/>
          <w:sz w:val="24"/>
          <w:szCs w:val="24"/>
        </w:rPr>
        <w:t>(</w:t>
      </w:r>
      <w:r w:rsidR="007E2EB8" w:rsidRPr="0053255E">
        <w:rPr>
          <w:rFonts w:ascii="Times New Roman" w:hAnsi="Times New Roman"/>
          <w:sz w:val="24"/>
          <w:szCs w:val="24"/>
        </w:rPr>
        <w:t xml:space="preserve">which sets it apart from other </w:t>
      </w:r>
      <w:r w:rsidR="006A1626" w:rsidRPr="0053255E">
        <w:rPr>
          <w:rFonts w:ascii="Times New Roman" w:hAnsi="Times New Roman"/>
          <w:sz w:val="24"/>
          <w:szCs w:val="24"/>
        </w:rPr>
        <w:t>conceptualizations</w:t>
      </w:r>
      <w:r w:rsidR="007E2EB8" w:rsidRPr="0053255E">
        <w:rPr>
          <w:rFonts w:ascii="Times New Roman" w:hAnsi="Times New Roman"/>
          <w:sz w:val="24"/>
          <w:szCs w:val="24"/>
        </w:rPr>
        <w:t xml:space="preserve"> of mental toughness</w:t>
      </w:r>
      <w:r w:rsidR="004C3354">
        <w:rPr>
          <w:rFonts w:ascii="Times New Roman" w:hAnsi="Times New Roman"/>
          <w:sz w:val="24"/>
          <w:szCs w:val="24"/>
        </w:rPr>
        <w:t>)</w:t>
      </w:r>
      <w:r w:rsidR="007E2EB8" w:rsidRPr="0053255E">
        <w:rPr>
          <w:rFonts w:ascii="Times New Roman" w:hAnsi="Times New Roman"/>
          <w:sz w:val="24"/>
          <w:szCs w:val="24"/>
        </w:rPr>
        <w:t xml:space="preserve">, is </w:t>
      </w:r>
      <w:r w:rsidR="00317B70">
        <w:rPr>
          <w:rFonts w:ascii="Times New Roman" w:hAnsi="Times New Roman"/>
          <w:sz w:val="24"/>
          <w:szCs w:val="24"/>
        </w:rPr>
        <w:t>that it was</w:t>
      </w:r>
      <w:r w:rsidR="007E2EB8" w:rsidRPr="0053255E">
        <w:rPr>
          <w:rFonts w:ascii="Times New Roman" w:hAnsi="Times New Roman"/>
          <w:sz w:val="24"/>
          <w:szCs w:val="24"/>
        </w:rPr>
        <w:t xml:space="preserve"> </w:t>
      </w:r>
      <w:r w:rsidR="006A1626" w:rsidRPr="0053255E">
        <w:rPr>
          <w:rFonts w:ascii="Times New Roman" w:hAnsi="Times New Roman"/>
          <w:sz w:val="24"/>
          <w:szCs w:val="24"/>
        </w:rPr>
        <w:t>conceptualiz</w:t>
      </w:r>
      <w:r w:rsidR="006A1626">
        <w:rPr>
          <w:rFonts w:ascii="Times New Roman" w:hAnsi="Times New Roman"/>
          <w:sz w:val="24"/>
          <w:szCs w:val="24"/>
        </w:rPr>
        <w:t>ed</w:t>
      </w:r>
      <w:r w:rsidR="007E2EB8" w:rsidRPr="0053255E">
        <w:rPr>
          <w:rFonts w:ascii="Times New Roman" w:hAnsi="Times New Roman"/>
          <w:sz w:val="24"/>
          <w:szCs w:val="24"/>
        </w:rPr>
        <w:t xml:space="preserve"> with</w:t>
      </w:r>
      <w:r w:rsidR="00317B70">
        <w:rPr>
          <w:rFonts w:ascii="Times New Roman" w:hAnsi="Times New Roman"/>
          <w:sz w:val="24"/>
          <w:szCs w:val="24"/>
        </w:rPr>
        <w:t>in</w:t>
      </w:r>
      <w:r w:rsidR="007E2EB8" w:rsidRPr="0053255E">
        <w:rPr>
          <w:rFonts w:ascii="Times New Roman" w:hAnsi="Times New Roman"/>
          <w:sz w:val="24"/>
          <w:szCs w:val="24"/>
        </w:rPr>
        <w:t xml:space="preserve"> a neuropsychological </w:t>
      </w:r>
      <w:r w:rsidR="00317B70">
        <w:rPr>
          <w:rFonts w:ascii="Times New Roman" w:hAnsi="Times New Roman"/>
          <w:sz w:val="24"/>
          <w:szCs w:val="24"/>
        </w:rPr>
        <w:t>theoretically driven framework</w:t>
      </w:r>
      <w:r w:rsidR="00672CA1">
        <w:rPr>
          <w:rFonts w:ascii="Times New Roman" w:hAnsi="Times New Roman"/>
          <w:sz w:val="24"/>
          <w:szCs w:val="24"/>
        </w:rPr>
        <w:t xml:space="preserve">, namely </w:t>
      </w:r>
      <w:r w:rsidR="007E2EB8" w:rsidRPr="006D4FC7">
        <w:rPr>
          <w:rFonts w:ascii="Times New Roman" w:hAnsi="Times New Roman"/>
          <w:sz w:val="24"/>
          <w:szCs w:val="24"/>
        </w:rPr>
        <w:t xml:space="preserve">Gray </w:t>
      </w:r>
      <w:r w:rsidR="00861BE5">
        <w:rPr>
          <w:rFonts w:ascii="Times New Roman" w:hAnsi="Times New Roman"/>
          <w:sz w:val="24"/>
          <w:szCs w:val="24"/>
        </w:rPr>
        <w:t>&amp;</w:t>
      </w:r>
      <w:r w:rsidR="007E2EB8" w:rsidRPr="006D4FC7">
        <w:rPr>
          <w:rFonts w:ascii="Times New Roman" w:hAnsi="Times New Roman"/>
          <w:sz w:val="24"/>
          <w:szCs w:val="24"/>
        </w:rPr>
        <w:t xml:space="preserve"> McNaughton’s (2000)</w:t>
      </w:r>
      <w:r w:rsidR="007E2EB8" w:rsidRPr="0053255E">
        <w:rPr>
          <w:rFonts w:ascii="Times New Roman" w:hAnsi="Times New Roman"/>
          <w:sz w:val="24"/>
          <w:szCs w:val="24"/>
        </w:rPr>
        <w:t xml:space="preserve"> revised Reward Sensitivity Theory (rRST)</w:t>
      </w:r>
      <w:r w:rsidR="00B87315">
        <w:rPr>
          <w:rFonts w:ascii="Times New Roman" w:hAnsi="Times New Roman"/>
          <w:sz w:val="24"/>
          <w:szCs w:val="24"/>
        </w:rPr>
        <w:t xml:space="preserve">.  </w:t>
      </w:r>
      <w:r w:rsidR="007E2EB8" w:rsidRPr="00E56853">
        <w:rPr>
          <w:rFonts w:ascii="Times New Roman" w:hAnsi="Times New Roman"/>
          <w:sz w:val="24"/>
          <w:szCs w:val="24"/>
        </w:rPr>
        <w:t xml:space="preserve">rRST </w:t>
      </w:r>
      <w:r w:rsidR="007E2EB8" w:rsidRPr="00E56853">
        <w:rPr>
          <w:rFonts w:asciiTheme="majorBidi" w:hAnsiTheme="majorBidi" w:cstheme="majorBidi"/>
          <w:sz w:val="24"/>
          <w:szCs w:val="24"/>
        </w:rPr>
        <w:t>was used</w:t>
      </w:r>
      <w:r w:rsidR="00E56853" w:rsidRPr="00E56853">
        <w:rPr>
          <w:rFonts w:asciiTheme="majorBidi" w:hAnsiTheme="majorBidi" w:cstheme="majorBidi"/>
          <w:sz w:val="24"/>
          <w:szCs w:val="24"/>
        </w:rPr>
        <w:t xml:space="preserve"> as it has the potential </w:t>
      </w:r>
      <w:r w:rsidR="00E56853">
        <w:rPr>
          <w:rFonts w:asciiTheme="majorBidi" w:hAnsiTheme="majorBidi" w:cstheme="majorBidi"/>
          <w:sz w:val="24"/>
          <w:szCs w:val="24"/>
        </w:rPr>
        <w:t xml:space="preserve">to </w:t>
      </w:r>
      <w:r w:rsidR="00E56853" w:rsidRPr="00E56853">
        <w:rPr>
          <w:rFonts w:asciiTheme="majorBidi" w:hAnsiTheme="majorBidi" w:cstheme="majorBidi"/>
          <w:sz w:val="24"/>
          <w:szCs w:val="24"/>
        </w:rPr>
        <w:t xml:space="preserve">offer a neuropsychological </w:t>
      </w:r>
      <w:r w:rsidR="006A1626" w:rsidRPr="00E56853">
        <w:rPr>
          <w:rFonts w:asciiTheme="majorBidi" w:hAnsiTheme="majorBidi" w:cstheme="majorBidi"/>
          <w:sz w:val="24"/>
          <w:szCs w:val="24"/>
        </w:rPr>
        <w:t>explanation of</w:t>
      </w:r>
      <w:r w:rsidR="00E56853" w:rsidRPr="00E56853">
        <w:rPr>
          <w:rFonts w:asciiTheme="majorBidi" w:hAnsiTheme="majorBidi" w:cstheme="majorBidi"/>
          <w:sz w:val="24"/>
          <w:szCs w:val="24"/>
        </w:rPr>
        <w:t xml:space="preserve"> the maintenance of goal </w:t>
      </w:r>
      <w:r w:rsidR="00E56853">
        <w:rPr>
          <w:rFonts w:asciiTheme="majorBidi" w:hAnsiTheme="majorBidi" w:cstheme="majorBidi"/>
          <w:sz w:val="24"/>
          <w:szCs w:val="24"/>
        </w:rPr>
        <w:t>directed</w:t>
      </w:r>
      <w:r w:rsidR="00E56853" w:rsidRPr="00E56853">
        <w:rPr>
          <w:rFonts w:asciiTheme="majorBidi" w:hAnsiTheme="majorBidi" w:cstheme="majorBidi"/>
          <w:sz w:val="24"/>
          <w:szCs w:val="24"/>
        </w:rPr>
        <w:t xml:space="preserve"> behavior in the face of stressful stimuli</w:t>
      </w:r>
      <w:r w:rsidR="00B87315">
        <w:rPr>
          <w:rFonts w:asciiTheme="majorBidi" w:hAnsiTheme="majorBidi" w:cstheme="majorBidi"/>
          <w:sz w:val="24"/>
          <w:szCs w:val="24"/>
        </w:rPr>
        <w:t xml:space="preserve">.  </w:t>
      </w:r>
      <w:r w:rsidR="00E56853">
        <w:rPr>
          <w:rFonts w:asciiTheme="majorBidi" w:hAnsiTheme="majorBidi" w:cstheme="majorBidi"/>
          <w:sz w:val="24"/>
          <w:szCs w:val="24"/>
        </w:rPr>
        <w:t>Hardy et al.</w:t>
      </w:r>
      <w:r w:rsidR="007C0165">
        <w:rPr>
          <w:rFonts w:asciiTheme="majorBidi" w:hAnsiTheme="majorBidi" w:cstheme="majorBidi"/>
          <w:sz w:val="24"/>
          <w:szCs w:val="24"/>
        </w:rPr>
        <w:t xml:space="preserve"> </w:t>
      </w:r>
      <w:r w:rsidR="00E56853">
        <w:rPr>
          <w:rFonts w:asciiTheme="majorBidi" w:hAnsiTheme="majorBidi" w:cstheme="majorBidi"/>
          <w:sz w:val="24"/>
          <w:szCs w:val="24"/>
        </w:rPr>
        <w:t xml:space="preserve">were </w:t>
      </w:r>
      <w:r w:rsidR="00E56853">
        <w:rPr>
          <w:rFonts w:ascii="Times New Roman" w:hAnsi="Times New Roman"/>
          <w:sz w:val="24"/>
          <w:szCs w:val="24"/>
        </w:rPr>
        <w:t>successful</w:t>
      </w:r>
      <w:r w:rsidR="004710DC" w:rsidRPr="00E56853">
        <w:rPr>
          <w:rFonts w:ascii="Times New Roman" w:hAnsi="Times New Roman"/>
          <w:sz w:val="24"/>
          <w:szCs w:val="24"/>
        </w:rPr>
        <w:t xml:space="preserve"> </w:t>
      </w:r>
      <w:r w:rsidR="00E56853">
        <w:rPr>
          <w:rFonts w:ascii="Times New Roman" w:hAnsi="Times New Roman"/>
          <w:sz w:val="24"/>
          <w:szCs w:val="24"/>
        </w:rPr>
        <w:t>in examining</w:t>
      </w:r>
      <w:r w:rsidR="002B5210">
        <w:rPr>
          <w:rFonts w:ascii="Times New Roman" w:hAnsi="Times New Roman"/>
          <w:sz w:val="24"/>
          <w:szCs w:val="24"/>
        </w:rPr>
        <w:t xml:space="preserve"> the prediction of mental toughness from </w:t>
      </w:r>
      <w:r w:rsidR="00B62DDA">
        <w:rPr>
          <w:rFonts w:ascii="Times New Roman" w:hAnsi="Times New Roman"/>
          <w:sz w:val="24"/>
          <w:szCs w:val="24"/>
        </w:rPr>
        <w:t xml:space="preserve">rRST </w:t>
      </w:r>
      <w:r w:rsidR="002B5210">
        <w:rPr>
          <w:rFonts w:ascii="Times New Roman" w:hAnsi="Times New Roman"/>
          <w:sz w:val="24"/>
          <w:szCs w:val="24"/>
        </w:rPr>
        <w:t>personality traits</w:t>
      </w:r>
      <w:r w:rsidR="00B87315">
        <w:rPr>
          <w:rFonts w:ascii="Times New Roman" w:hAnsi="Times New Roman"/>
          <w:sz w:val="24"/>
          <w:szCs w:val="24"/>
        </w:rPr>
        <w:t xml:space="preserve">.  </w:t>
      </w:r>
      <w:r w:rsidR="007E2EB8" w:rsidRPr="0053255E">
        <w:rPr>
          <w:rFonts w:ascii="Times New Roman" w:hAnsi="Times New Roman"/>
          <w:sz w:val="24"/>
          <w:szCs w:val="24"/>
        </w:rPr>
        <w:t>In a further study, the MTI was used to evaluate the efficacy of a successful mental toughness</w:t>
      </w:r>
      <w:r w:rsidR="00E56853">
        <w:rPr>
          <w:rFonts w:ascii="Times New Roman" w:hAnsi="Times New Roman"/>
          <w:sz w:val="24"/>
          <w:szCs w:val="24"/>
        </w:rPr>
        <w:t xml:space="preserve"> training </w:t>
      </w:r>
      <w:r w:rsidR="007E2EB8" w:rsidRPr="0053255E">
        <w:rPr>
          <w:rFonts w:ascii="Times New Roman" w:hAnsi="Times New Roman"/>
          <w:sz w:val="24"/>
          <w:szCs w:val="24"/>
        </w:rPr>
        <w:t>intervention</w:t>
      </w:r>
      <w:r w:rsidR="00E56853">
        <w:rPr>
          <w:rFonts w:ascii="Times New Roman" w:hAnsi="Times New Roman"/>
          <w:sz w:val="24"/>
          <w:szCs w:val="24"/>
        </w:rPr>
        <w:t xml:space="preserve"> </w:t>
      </w:r>
      <w:r w:rsidR="00E56853" w:rsidRPr="0053255E">
        <w:rPr>
          <w:rFonts w:ascii="Times New Roman" w:hAnsi="Times New Roman"/>
          <w:sz w:val="24"/>
          <w:szCs w:val="24"/>
        </w:rPr>
        <w:t xml:space="preserve">(Bell, Hardy &amp; Beattie, </w:t>
      </w:r>
      <w:r w:rsidR="00506047">
        <w:rPr>
          <w:rFonts w:ascii="Times New Roman" w:hAnsi="Times New Roman"/>
          <w:sz w:val="24"/>
          <w:szCs w:val="24"/>
        </w:rPr>
        <w:t>20</w:t>
      </w:r>
      <w:r w:rsidR="002F218E">
        <w:rPr>
          <w:rFonts w:ascii="Times New Roman" w:hAnsi="Times New Roman"/>
          <w:sz w:val="24"/>
          <w:szCs w:val="24"/>
        </w:rPr>
        <w:t>13</w:t>
      </w:r>
      <w:r w:rsidR="00E56853" w:rsidRPr="0053255E">
        <w:rPr>
          <w:rFonts w:ascii="Times New Roman" w:hAnsi="Times New Roman"/>
          <w:sz w:val="24"/>
          <w:szCs w:val="24"/>
        </w:rPr>
        <w:t>)</w:t>
      </w:r>
      <w:r w:rsidR="00C44FEA">
        <w:rPr>
          <w:rFonts w:ascii="Times New Roman" w:hAnsi="Times New Roman"/>
          <w:sz w:val="24"/>
          <w:szCs w:val="24"/>
        </w:rPr>
        <w:t xml:space="preserve"> </w:t>
      </w:r>
      <w:r w:rsidR="007E2EB8" w:rsidRPr="0053255E">
        <w:rPr>
          <w:rFonts w:ascii="Times New Roman" w:hAnsi="Times New Roman"/>
          <w:sz w:val="24"/>
          <w:szCs w:val="24"/>
        </w:rPr>
        <w:t>that was underpinned by</w:t>
      </w:r>
      <w:r w:rsidR="00E56853">
        <w:rPr>
          <w:rFonts w:ascii="Times New Roman" w:hAnsi="Times New Roman"/>
          <w:sz w:val="24"/>
          <w:szCs w:val="24"/>
        </w:rPr>
        <w:t xml:space="preserve"> Hardy et al.</w:t>
      </w:r>
      <w:r w:rsidR="00340CC0">
        <w:rPr>
          <w:rFonts w:ascii="Times New Roman" w:hAnsi="Times New Roman"/>
          <w:sz w:val="24"/>
          <w:szCs w:val="24"/>
        </w:rPr>
        <w:t>’s findings</w:t>
      </w:r>
      <w:r w:rsidR="00B87315">
        <w:rPr>
          <w:rFonts w:ascii="Times New Roman" w:hAnsi="Times New Roman"/>
          <w:sz w:val="24"/>
          <w:szCs w:val="24"/>
        </w:rPr>
        <w:t xml:space="preserve">.  </w:t>
      </w:r>
    </w:p>
    <w:p w:rsidR="007E2EB8" w:rsidRPr="0053255E" w:rsidRDefault="003B27EC" w:rsidP="00D143D5">
      <w:pPr>
        <w:spacing w:after="0" w:line="480" w:lineRule="auto"/>
        <w:ind w:firstLine="720"/>
        <w:rPr>
          <w:rFonts w:ascii="Times New Roman" w:hAnsi="Times New Roman"/>
          <w:sz w:val="24"/>
          <w:szCs w:val="24"/>
        </w:rPr>
      </w:pPr>
      <w:r>
        <w:rPr>
          <w:rFonts w:ascii="Times New Roman" w:hAnsi="Times New Roman"/>
          <w:sz w:val="24"/>
          <w:szCs w:val="24"/>
        </w:rPr>
        <w:t>The</w:t>
      </w:r>
      <w:r w:rsidR="007E2EB8" w:rsidRPr="0053255E">
        <w:rPr>
          <w:rFonts w:ascii="Times New Roman" w:hAnsi="Times New Roman"/>
          <w:sz w:val="24"/>
          <w:szCs w:val="24"/>
        </w:rPr>
        <w:t xml:space="preserve"> MTI </w:t>
      </w:r>
      <w:r>
        <w:rPr>
          <w:rFonts w:ascii="Times New Roman" w:hAnsi="Times New Roman"/>
          <w:sz w:val="24"/>
          <w:szCs w:val="24"/>
        </w:rPr>
        <w:t xml:space="preserve">and the use of rRST (Gray &amp; McNaughton, 2000) </w:t>
      </w:r>
      <w:r w:rsidR="007E2EB8" w:rsidRPr="0053255E">
        <w:rPr>
          <w:rFonts w:ascii="Times New Roman" w:hAnsi="Times New Roman"/>
          <w:sz w:val="24"/>
          <w:szCs w:val="24"/>
        </w:rPr>
        <w:t xml:space="preserve">appears to offer some promise in furthering our understanding of mentally tough </w:t>
      </w:r>
      <w:r w:rsidR="006A1626" w:rsidRPr="0053255E">
        <w:rPr>
          <w:rFonts w:ascii="Times New Roman" w:hAnsi="Times New Roman"/>
          <w:sz w:val="24"/>
          <w:szCs w:val="24"/>
        </w:rPr>
        <w:t>behavior</w:t>
      </w:r>
      <w:r w:rsidR="007E2EB8" w:rsidRPr="0053255E">
        <w:rPr>
          <w:rFonts w:ascii="Times New Roman" w:hAnsi="Times New Roman"/>
          <w:sz w:val="24"/>
          <w:szCs w:val="24"/>
        </w:rPr>
        <w:t xml:space="preserve"> in </w:t>
      </w:r>
      <w:r>
        <w:rPr>
          <w:rFonts w:ascii="Times New Roman" w:hAnsi="Times New Roman"/>
          <w:sz w:val="24"/>
          <w:szCs w:val="24"/>
        </w:rPr>
        <w:t>elite sport</w:t>
      </w:r>
      <w:r w:rsidR="00B87315">
        <w:rPr>
          <w:rFonts w:ascii="Times New Roman" w:hAnsi="Times New Roman"/>
          <w:sz w:val="24"/>
          <w:szCs w:val="24"/>
        </w:rPr>
        <w:t xml:space="preserve">.  </w:t>
      </w:r>
      <w:r w:rsidR="00610C4B">
        <w:rPr>
          <w:rFonts w:ascii="Times New Roman" w:hAnsi="Times New Roman"/>
          <w:sz w:val="24"/>
          <w:szCs w:val="24"/>
        </w:rPr>
        <w:t>Consequently</w:t>
      </w:r>
      <w:r>
        <w:rPr>
          <w:rFonts w:ascii="Times New Roman" w:hAnsi="Times New Roman"/>
          <w:sz w:val="24"/>
          <w:szCs w:val="24"/>
        </w:rPr>
        <w:t>, based on Hardy et al.’s findings</w:t>
      </w:r>
      <w:r w:rsidR="00C44FEA">
        <w:rPr>
          <w:rFonts w:ascii="Times New Roman" w:hAnsi="Times New Roman"/>
          <w:sz w:val="24"/>
          <w:szCs w:val="24"/>
        </w:rPr>
        <w:t xml:space="preserve">, </w:t>
      </w:r>
      <w:r w:rsidR="007E2EB8" w:rsidRPr="0053255E">
        <w:rPr>
          <w:rFonts w:ascii="Times New Roman" w:hAnsi="Times New Roman"/>
          <w:sz w:val="24"/>
          <w:szCs w:val="24"/>
        </w:rPr>
        <w:t xml:space="preserve">there is a need to develop contextually relevant measures of mentally tough </w:t>
      </w:r>
      <w:r w:rsidR="006A1626" w:rsidRPr="0053255E">
        <w:rPr>
          <w:rFonts w:ascii="Times New Roman" w:hAnsi="Times New Roman"/>
          <w:sz w:val="24"/>
          <w:szCs w:val="24"/>
        </w:rPr>
        <w:t>behaviors</w:t>
      </w:r>
      <w:r w:rsidR="007E2EB8" w:rsidRPr="0053255E">
        <w:rPr>
          <w:rFonts w:ascii="Times New Roman" w:hAnsi="Times New Roman"/>
          <w:sz w:val="24"/>
          <w:szCs w:val="24"/>
        </w:rPr>
        <w:t xml:space="preserve"> </w:t>
      </w:r>
      <w:r w:rsidR="002B5210">
        <w:rPr>
          <w:rFonts w:ascii="Times New Roman" w:hAnsi="Times New Roman"/>
          <w:sz w:val="24"/>
          <w:szCs w:val="24"/>
        </w:rPr>
        <w:t xml:space="preserve">for </w:t>
      </w:r>
      <w:r w:rsidR="007E2EB8" w:rsidRPr="0053255E">
        <w:rPr>
          <w:rFonts w:ascii="Times New Roman" w:hAnsi="Times New Roman"/>
          <w:sz w:val="24"/>
          <w:szCs w:val="24"/>
        </w:rPr>
        <w:t>other</w:t>
      </w:r>
      <w:r w:rsidR="00CC13FF">
        <w:rPr>
          <w:rFonts w:ascii="Times New Roman" w:hAnsi="Times New Roman"/>
          <w:sz w:val="24"/>
          <w:szCs w:val="24"/>
        </w:rPr>
        <w:t xml:space="preserve"> </w:t>
      </w:r>
      <w:r w:rsidR="002B5210">
        <w:rPr>
          <w:rFonts w:ascii="Times New Roman" w:hAnsi="Times New Roman"/>
          <w:sz w:val="24"/>
          <w:szCs w:val="24"/>
        </w:rPr>
        <w:t>settings</w:t>
      </w:r>
      <w:r w:rsidR="00B87315">
        <w:rPr>
          <w:rFonts w:ascii="Times New Roman" w:hAnsi="Times New Roman"/>
          <w:sz w:val="24"/>
          <w:szCs w:val="24"/>
        </w:rPr>
        <w:t xml:space="preserve">.  </w:t>
      </w:r>
      <w:r w:rsidR="007E2EB8" w:rsidRPr="0053255E">
        <w:rPr>
          <w:rFonts w:ascii="Times New Roman" w:hAnsi="Times New Roman"/>
          <w:sz w:val="24"/>
          <w:szCs w:val="24"/>
        </w:rPr>
        <w:t xml:space="preserve">One </w:t>
      </w:r>
      <w:r w:rsidR="00610C4B">
        <w:rPr>
          <w:rFonts w:ascii="Times New Roman" w:hAnsi="Times New Roman"/>
          <w:sz w:val="24"/>
          <w:szCs w:val="24"/>
        </w:rPr>
        <w:t xml:space="preserve">particular </w:t>
      </w:r>
      <w:r w:rsidR="007E2EB8" w:rsidRPr="0053255E">
        <w:rPr>
          <w:rFonts w:ascii="Times New Roman" w:hAnsi="Times New Roman"/>
          <w:sz w:val="24"/>
          <w:szCs w:val="24"/>
        </w:rPr>
        <w:t>context where mental toughness is undoubtedly important is</w:t>
      </w:r>
      <w:r w:rsidR="00FB748E">
        <w:rPr>
          <w:rFonts w:ascii="Times New Roman" w:hAnsi="Times New Roman"/>
          <w:sz w:val="24"/>
          <w:szCs w:val="24"/>
        </w:rPr>
        <w:t xml:space="preserve"> within</w:t>
      </w:r>
      <w:r w:rsidR="007E2EB8" w:rsidRPr="0053255E">
        <w:rPr>
          <w:rFonts w:ascii="Times New Roman" w:hAnsi="Times New Roman"/>
          <w:sz w:val="24"/>
          <w:szCs w:val="24"/>
        </w:rPr>
        <w:t xml:space="preserve"> the military</w:t>
      </w:r>
      <w:r w:rsidR="00B87315">
        <w:rPr>
          <w:rFonts w:ascii="Times New Roman" w:hAnsi="Times New Roman"/>
          <w:sz w:val="24"/>
          <w:szCs w:val="24"/>
        </w:rPr>
        <w:t xml:space="preserve">. </w:t>
      </w:r>
      <w:r w:rsidR="00FB748E">
        <w:rPr>
          <w:rFonts w:ascii="Times New Roman" w:hAnsi="Times New Roman"/>
          <w:sz w:val="24"/>
          <w:szCs w:val="24"/>
        </w:rPr>
        <w:t xml:space="preserve">However, </w:t>
      </w:r>
      <w:r w:rsidR="007E2EB8" w:rsidRPr="0053255E">
        <w:rPr>
          <w:rFonts w:ascii="Times New Roman" w:hAnsi="Times New Roman"/>
          <w:sz w:val="24"/>
          <w:szCs w:val="24"/>
        </w:rPr>
        <w:t>to date there appears to have been</w:t>
      </w:r>
      <w:r w:rsidR="00FB748E">
        <w:rPr>
          <w:rFonts w:ascii="Times New Roman" w:hAnsi="Times New Roman"/>
          <w:sz w:val="24"/>
          <w:szCs w:val="24"/>
        </w:rPr>
        <w:t xml:space="preserve"> little or</w:t>
      </w:r>
      <w:r w:rsidR="007E2EB8" w:rsidRPr="0053255E">
        <w:rPr>
          <w:rFonts w:ascii="Times New Roman" w:hAnsi="Times New Roman"/>
          <w:sz w:val="24"/>
          <w:szCs w:val="24"/>
        </w:rPr>
        <w:t xml:space="preserve"> no </w:t>
      </w:r>
      <w:r w:rsidR="00CC13FF">
        <w:rPr>
          <w:rFonts w:ascii="Times New Roman" w:hAnsi="Times New Roman"/>
          <w:sz w:val="24"/>
          <w:szCs w:val="24"/>
        </w:rPr>
        <w:t>empirical</w:t>
      </w:r>
      <w:r w:rsidR="00CC13FF" w:rsidRPr="0053255E">
        <w:rPr>
          <w:rFonts w:ascii="Times New Roman" w:hAnsi="Times New Roman"/>
          <w:sz w:val="24"/>
          <w:szCs w:val="24"/>
        </w:rPr>
        <w:t xml:space="preserve"> </w:t>
      </w:r>
      <w:r w:rsidR="007E2EB8" w:rsidRPr="0053255E">
        <w:rPr>
          <w:rFonts w:ascii="Times New Roman" w:hAnsi="Times New Roman"/>
          <w:sz w:val="24"/>
          <w:szCs w:val="24"/>
        </w:rPr>
        <w:t>research conducted on mental toughness in the military domain</w:t>
      </w:r>
      <w:r w:rsidR="00610C4B">
        <w:rPr>
          <w:rFonts w:ascii="Times New Roman" w:hAnsi="Times New Roman"/>
          <w:sz w:val="24"/>
          <w:szCs w:val="24"/>
        </w:rPr>
        <w:t>,</w:t>
      </w:r>
      <w:r w:rsidR="007E2EB8" w:rsidRPr="0053255E">
        <w:rPr>
          <w:rFonts w:ascii="Times New Roman" w:hAnsi="Times New Roman"/>
          <w:sz w:val="24"/>
          <w:szCs w:val="24"/>
        </w:rPr>
        <w:t xml:space="preserve">  </w:t>
      </w:r>
      <w:r w:rsidR="00610C4B">
        <w:rPr>
          <w:rFonts w:ascii="Times New Roman" w:hAnsi="Times New Roman"/>
          <w:sz w:val="24"/>
          <w:szCs w:val="24"/>
        </w:rPr>
        <w:t>although</w:t>
      </w:r>
      <w:r w:rsidR="007E2EB8" w:rsidRPr="0053255E">
        <w:rPr>
          <w:rFonts w:ascii="Times New Roman" w:hAnsi="Times New Roman"/>
          <w:sz w:val="24"/>
          <w:szCs w:val="24"/>
        </w:rPr>
        <w:t xml:space="preserve"> there is evidence to suggest that it has recently started to be explored (e.g.,</w:t>
      </w:r>
      <w:r w:rsidR="00C10DB7">
        <w:rPr>
          <w:rFonts w:ascii="Times New Roman" w:hAnsi="Times New Roman"/>
          <w:sz w:val="24"/>
          <w:szCs w:val="24"/>
        </w:rPr>
        <w:t xml:space="preserve"> </w:t>
      </w:r>
      <w:r w:rsidR="007E2EB8" w:rsidRPr="006C1903">
        <w:rPr>
          <w:rFonts w:ascii="Times New Roman" w:hAnsi="Times New Roman"/>
          <w:sz w:val="24"/>
          <w:szCs w:val="24"/>
        </w:rPr>
        <w:t>Hammermeister, Pickering, &amp; Lennox, 2011</w:t>
      </w:r>
      <w:r w:rsidR="007E2EB8" w:rsidRPr="0053255E">
        <w:rPr>
          <w:rFonts w:ascii="Times New Roman" w:hAnsi="Times New Roman"/>
          <w:sz w:val="24"/>
          <w:szCs w:val="24"/>
        </w:rPr>
        <w:t>)</w:t>
      </w:r>
      <w:r w:rsidR="00B87315">
        <w:rPr>
          <w:rFonts w:ascii="Times New Roman" w:hAnsi="Times New Roman"/>
          <w:sz w:val="24"/>
          <w:szCs w:val="24"/>
        </w:rPr>
        <w:t xml:space="preserve">.  </w:t>
      </w:r>
      <w:r w:rsidR="007E2EB8" w:rsidRPr="0053255E">
        <w:rPr>
          <w:rFonts w:ascii="Times New Roman" w:hAnsi="Times New Roman"/>
          <w:sz w:val="24"/>
          <w:szCs w:val="24"/>
        </w:rPr>
        <w:t xml:space="preserve"> </w:t>
      </w:r>
    </w:p>
    <w:p w:rsidR="007E2EB8" w:rsidRPr="0053255E" w:rsidRDefault="007E2EB8">
      <w:pPr>
        <w:spacing w:after="0" w:line="480" w:lineRule="auto"/>
        <w:ind w:firstLine="720"/>
        <w:rPr>
          <w:rFonts w:ascii="Times New Roman" w:hAnsi="Times New Roman"/>
          <w:sz w:val="24"/>
          <w:szCs w:val="24"/>
        </w:rPr>
      </w:pPr>
      <w:r w:rsidRPr="0053255E">
        <w:rPr>
          <w:rFonts w:ascii="Times New Roman" w:hAnsi="Times New Roman"/>
          <w:sz w:val="24"/>
          <w:szCs w:val="24"/>
        </w:rPr>
        <w:t>Military action requires soldiers to perform under intense pressure in highly stressful environment</w:t>
      </w:r>
      <w:r w:rsidR="003B27EC">
        <w:rPr>
          <w:rFonts w:ascii="Times New Roman" w:hAnsi="Times New Roman"/>
          <w:sz w:val="24"/>
          <w:szCs w:val="24"/>
        </w:rPr>
        <w:t>s</w:t>
      </w:r>
      <w:r w:rsidR="00AC3DA4">
        <w:rPr>
          <w:rFonts w:ascii="Times New Roman" w:hAnsi="Times New Roman"/>
          <w:sz w:val="24"/>
          <w:szCs w:val="24"/>
        </w:rPr>
        <w:t>,</w:t>
      </w:r>
      <w:r w:rsidRPr="0053255E">
        <w:rPr>
          <w:rFonts w:ascii="Times New Roman" w:hAnsi="Times New Roman"/>
          <w:sz w:val="24"/>
          <w:szCs w:val="24"/>
        </w:rPr>
        <w:t xml:space="preserve"> </w:t>
      </w:r>
      <w:r w:rsidR="006A1626" w:rsidRPr="0053255E">
        <w:rPr>
          <w:rFonts w:ascii="Times New Roman" w:hAnsi="Times New Roman"/>
          <w:sz w:val="24"/>
          <w:szCs w:val="24"/>
        </w:rPr>
        <w:t>characterized</w:t>
      </w:r>
      <w:r w:rsidRPr="0053255E">
        <w:rPr>
          <w:rFonts w:ascii="Times New Roman" w:hAnsi="Times New Roman"/>
          <w:sz w:val="24"/>
          <w:szCs w:val="24"/>
        </w:rPr>
        <w:t xml:space="preserve"> by fear, fatigue</w:t>
      </w:r>
      <w:r w:rsidR="00A53280">
        <w:rPr>
          <w:rFonts w:ascii="Times New Roman" w:hAnsi="Times New Roman"/>
          <w:sz w:val="24"/>
          <w:szCs w:val="24"/>
        </w:rPr>
        <w:t>,</w:t>
      </w:r>
      <w:r w:rsidRPr="0053255E">
        <w:rPr>
          <w:rFonts w:ascii="Times New Roman" w:hAnsi="Times New Roman"/>
          <w:sz w:val="24"/>
          <w:szCs w:val="24"/>
        </w:rPr>
        <w:t xml:space="preserve"> and anxiety largely caused by risk to one’s life</w:t>
      </w:r>
      <w:r w:rsidR="00B87315">
        <w:rPr>
          <w:rFonts w:ascii="Times New Roman" w:hAnsi="Times New Roman"/>
          <w:sz w:val="24"/>
          <w:szCs w:val="24"/>
        </w:rPr>
        <w:t xml:space="preserve">.  </w:t>
      </w:r>
      <w:r w:rsidRPr="0053255E">
        <w:rPr>
          <w:rFonts w:ascii="Times New Roman" w:hAnsi="Times New Roman"/>
          <w:sz w:val="24"/>
          <w:szCs w:val="24"/>
        </w:rPr>
        <w:t>Typical combat stressors include, for example</w:t>
      </w:r>
      <w:r w:rsidR="006E2CAE">
        <w:rPr>
          <w:rFonts w:ascii="Times New Roman" w:hAnsi="Times New Roman"/>
          <w:sz w:val="24"/>
          <w:szCs w:val="24"/>
        </w:rPr>
        <w:t>:</w:t>
      </w:r>
      <w:r w:rsidRPr="0053255E">
        <w:rPr>
          <w:rFonts w:ascii="Times New Roman" w:hAnsi="Times New Roman"/>
          <w:sz w:val="24"/>
          <w:szCs w:val="24"/>
        </w:rPr>
        <w:t xml:space="preserve"> exposure to enemy fire and improvised explosive devices, armed combat, and seeing colleagues killed or seriously injured</w:t>
      </w:r>
      <w:r w:rsidR="00B87315">
        <w:rPr>
          <w:rFonts w:ascii="Times New Roman" w:hAnsi="Times New Roman"/>
          <w:sz w:val="24"/>
          <w:szCs w:val="24"/>
        </w:rPr>
        <w:t xml:space="preserve">.  </w:t>
      </w:r>
      <w:r w:rsidRPr="0053255E">
        <w:rPr>
          <w:rFonts w:ascii="Times New Roman" w:hAnsi="Times New Roman"/>
          <w:sz w:val="24"/>
          <w:szCs w:val="24"/>
        </w:rPr>
        <w:t>To demonstrate this, one soldier recently defined mental toughness as, “…</w:t>
      </w:r>
      <w:r w:rsidRPr="00ED2284">
        <w:rPr>
          <w:rFonts w:ascii="Times New Roman" w:hAnsi="Times New Roman"/>
          <w:sz w:val="24"/>
          <w:szCs w:val="24"/>
        </w:rPr>
        <w:t>gearing yourself up to go on a patrol in Afghanistan, outside the wire, the day after you lost a member of your squad to a sniper, and you know the sniper is still out there</w:t>
      </w:r>
      <w:r w:rsidRPr="0053255E">
        <w:rPr>
          <w:rFonts w:ascii="Times New Roman" w:hAnsi="Times New Roman"/>
          <w:sz w:val="24"/>
          <w:szCs w:val="24"/>
        </w:rPr>
        <w:t>” (Lt Col</w:t>
      </w:r>
      <w:r w:rsidR="00B87315">
        <w:rPr>
          <w:rFonts w:ascii="Times New Roman" w:hAnsi="Times New Roman"/>
          <w:sz w:val="24"/>
          <w:szCs w:val="24"/>
        </w:rPr>
        <w:t xml:space="preserve">.  </w:t>
      </w:r>
      <w:r w:rsidRPr="0053255E">
        <w:rPr>
          <w:rFonts w:ascii="Times New Roman" w:hAnsi="Times New Roman"/>
          <w:sz w:val="24"/>
          <w:szCs w:val="24"/>
        </w:rPr>
        <w:t xml:space="preserve">Burbelo; cited in </w:t>
      </w:r>
      <w:r w:rsidRPr="006C1903">
        <w:rPr>
          <w:rFonts w:ascii="Times New Roman" w:hAnsi="Times New Roman"/>
          <w:sz w:val="24"/>
          <w:szCs w:val="24"/>
        </w:rPr>
        <w:t xml:space="preserve">Hammermeister </w:t>
      </w:r>
      <w:r w:rsidRPr="000E0A9C">
        <w:rPr>
          <w:rFonts w:ascii="Times New Roman" w:hAnsi="Times New Roman"/>
          <w:sz w:val="24"/>
          <w:szCs w:val="24"/>
        </w:rPr>
        <w:t>et al.,</w:t>
      </w:r>
      <w:r w:rsidRPr="006C1903">
        <w:rPr>
          <w:rFonts w:ascii="Times New Roman" w:hAnsi="Times New Roman"/>
          <w:i/>
          <w:sz w:val="24"/>
          <w:szCs w:val="24"/>
        </w:rPr>
        <w:t xml:space="preserve"> </w:t>
      </w:r>
      <w:r w:rsidRPr="006C1903">
        <w:rPr>
          <w:rFonts w:ascii="Times New Roman" w:hAnsi="Times New Roman"/>
          <w:sz w:val="24"/>
          <w:szCs w:val="24"/>
        </w:rPr>
        <w:t>201</w:t>
      </w:r>
      <w:r w:rsidR="007C0165">
        <w:rPr>
          <w:rFonts w:ascii="Times New Roman" w:hAnsi="Times New Roman"/>
          <w:sz w:val="24"/>
          <w:szCs w:val="24"/>
        </w:rPr>
        <w:t>1</w:t>
      </w:r>
      <w:r w:rsidRPr="006C1903">
        <w:rPr>
          <w:rFonts w:ascii="Times New Roman" w:hAnsi="Times New Roman"/>
          <w:sz w:val="24"/>
          <w:szCs w:val="24"/>
        </w:rPr>
        <w:t>, p</w:t>
      </w:r>
      <w:r w:rsidR="00B87315">
        <w:rPr>
          <w:rFonts w:ascii="Times New Roman" w:hAnsi="Times New Roman"/>
          <w:sz w:val="24"/>
          <w:szCs w:val="24"/>
        </w:rPr>
        <w:t xml:space="preserve">.  </w:t>
      </w:r>
      <w:r w:rsidRPr="0053255E">
        <w:rPr>
          <w:rFonts w:ascii="Times New Roman" w:hAnsi="Times New Roman"/>
          <w:sz w:val="24"/>
          <w:szCs w:val="24"/>
        </w:rPr>
        <w:t>4</w:t>
      </w:r>
      <w:r w:rsidR="006E2CAE">
        <w:rPr>
          <w:rFonts w:ascii="Times New Roman" w:hAnsi="Times New Roman"/>
          <w:sz w:val="24"/>
          <w:szCs w:val="24"/>
        </w:rPr>
        <w:t>)</w:t>
      </w:r>
      <w:r w:rsidR="00B87315">
        <w:rPr>
          <w:rFonts w:ascii="Times New Roman" w:hAnsi="Times New Roman"/>
          <w:sz w:val="24"/>
          <w:szCs w:val="24"/>
        </w:rPr>
        <w:t xml:space="preserve">.  </w:t>
      </w:r>
      <w:r w:rsidR="00ED2284">
        <w:rPr>
          <w:rFonts w:ascii="Times New Roman" w:hAnsi="Times New Roman"/>
          <w:sz w:val="24"/>
          <w:szCs w:val="24"/>
        </w:rPr>
        <w:t>T</w:t>
      </w:r>
      <w:r w:rsidRPr="0053255E">
        <w:rPr>
          <w:rFonts w:ascii="Times New Roman" w:hAnsi="Times New Roman"/>
          <w:sz w:val="24"/>
          <w:szCs w:val="24"/>
        </w:rPr>
        <w:t xml:space="preserve">he purpose of the present study was to develop </w:t>
      </w:r>
      <w:r w:rsidR="00BF45C2" w:rsidRPr="0053255E">
        <w:rPr>
          <w:rFonts w:ascii="Times New Roman" w:hAnsi="Times New Roman"/>
          <w:sz w:val="24"/>
          <w:szCs w:val="24"/>
        </w:rPr>
        <w:t xml:space="preserve">a </w:t>
      </w:r>
      <w:r w:rsidR="006A1626">
        <w:rPr>
          <w:rFonts w:ascii="Times New Roman" w:hAnsi="Times New Roman"/>
          <w:sz w:val="24"/>
          <w:szCs w:val="24"/>
        </w:rPr>
        <w:t>behaviorally</w:t>
      </w:r>
      <w:r w:rsidR="00ED2284">
        <w:rPr>
          <w:rFonts w:ascii="Times New Roman" w:hAnsi="Times New Roman"/>
          <w:sz w:val="24"/>
          <w:szCs w:val="24"/>
        </w:rPr>
        <w:t xml:space="preserve"> based measure of</w:t>
      </w:r>
      <w:r w:rsidRPr="0053255E">
        <w:rPr>
          <w:rFonts w:ascii="Times New Roman" w:hAnsi="Times New Roman"/>
          <w:sz w:val="24"/>
          <w:szCs w:val="24"/>
        </w:rPr>
        <w:t xml:space="preserve"> mental toughness in a military training environment</w:t>
      </w:r>
      <w:r w:rsidR="003B27EC">
        <w:rPr>
          <w:rFonts w:ascii="Times New Roman" w:hAnsi="Times New Roman"/>
          <w:sz w:val="24"/>
          <w:szCs w:val="24"/>
        </w:rPr>
        <w:t xml:space="preserve"> bas</w:t>
      </w:r>
      <w:r w:rsidR="007C0165">
        <w:rPr>
          <w:rFonts w:ascii="Times New Roman" w:hAnsi="Times New Roman"/>
          <w:sz w:val="24"/>
          <w:szCs w:val="24"/>
        </w:rPr>
        <w:t>ed upon Hardy et al.’s (2013</w:t>
      </w:r>
      <w:r w:rsidR="003B27EC">
        <w:rPr>
          <w:rFonts w:ascii="Times New Roman" w:hAnsi="Times New Roman"/>
          <w:sz w:val="24"/>
          <w:szCs w:val="24"/>
        </w:rPr>
        <w:t>)</w:t>
      </w:r>
      <w:r w:rsidR="00A53280">
        <w:rPr>
          <w:rFonts w:ascii="Times New Roman" w:hAnsi="Times New Roman"/>
          <w:sz w:val="24"/>
          <w:szCs w:val="24"/>
        </w:rPr>
        <w:t xml:space="preserve"> definition and measure</w:t>
      </w:r>
      <w:r w:rsidR="00B87315">
        <w:rPr>
          <w:rFonts w:ascii="Times New Roman" w:hAnsi="Times New Roman"/>
          <w:sz w:val="24"/>
          <w:szCs w:val="24"/>
        </w:rPr>
        <w:t xml:space="preserve">.  </w:t>
      </w:r>
      <w:r w:rsidR="00D70CFE" w:rsidRPr="00E165B4">
        <w:rPr>
          <w:rFonts w:ascii="Times New Roman" w:hAnsi="Times New Roman"/>
          <w:sz w:val="24"/>
          <w:szCs w:val="24"/>
        </w:rPr>
        <w:t>Four</w:t>
      </w:r>
      <w:r w:rsidR="00D70CFE" w:rsidRPr="0053255E">
        <w:rPr>
          <w:rFonts w:ascii="Times New Roman" w:hAnsi="Times New Roman"/>
          <w:color w:val="FF0000"/>
          <w:sz w:val="24"/>
          <w:szCs w:val="24"/>
        </w:rPr>
        <w:t xml:space="preserve"> </w:t>
      </w:r>
      <w:r w:rsidR="00D70CFE" w:rsidRPr="0053255E">
        <w:rPr>
          <w:rFonts w:ascii="Times New Roman" w:hAnsi="Times New Roman"/>
          <w:sz w:val="24"/>
          <w:szCs w:val="24"/>
        </w:rPr>
        <w:t>independent samples</w:t>
      </w:r>
      <w:r w:rsidR="00D70CFE">
        <w:rPr>
          <w:rFonts w:ascii="Times New Roman" w:hAnsi="Times New Roman"/>
          <w:sz w:val="24"/>
          <w:szCs w:val="24"/>
        </w:rPr>
        <w:t xml:space="preserve">, drawn from general and </w:t>
      </w:r>
      <w:r w:rsidR="006A1626">
        <w:rPr>
          <w:rFonts w:ascii="Times New Roman" w:hAnsi="Times New Roman"/>
          <w:sz w:val="24"/>
          <w:szCs w:val="24"/>
        </w:rPr>
        <w:t>specialized</w:t>
      </w:r>
      <w:r w:rsidR="00D70CFE">
        <w:rPr>
          <w:rFonts w:ascii="Times New Roman" w:hAnsi="Times New Roman"/>
          <w:sz w:val="24"/>
          <w:szCs w:val="24"/>
        </w:rPr>
        <w:t xml:space="preserve"> infantry training platoons</w:t>
      </w:r>
      <w:r w:rsidR="00D70CFE" w:rsidRPr="00D70CFE">
        <w:rPr>
          <w:rFonts w:ascii="Times New Roman" w:hAnsi="Times New Roman"/>
          <w:sz w:val="24"/>
          <w:szCs w:val="24"/>
        </w:rPr>
        <w:t xml:space="preserve"> </w:t>
      </w:r>
      <w:r w:rsidR="00D70CFE" w:rsidRPr="0053255E">
        <w:rPr>
          <w:rFonts w:ascii="Times New Roman" w:hAnsi="Times New Roman"/>
          <w:sz w:val="24"/>
          <w:szCs w:val="24"/>
        </w:rPr>
        <w:t xml:space="preserve">from a UK-based Army training establishment were employed in </w:t>
      </w:r>
      <w:r w:rsidR="00D70CFE">
        <w:rPr>
          <w:rFonts w:ascii="Times New Roman" w:hAnsi="Times New Roman"/>
          <w:sz w:val="24"/>
          <w:szCs w:val="24"/>
        </w:rPr>
        <w:t>the study</w:t>
      </w:r>
      <w:r w:rsidR="00D70CFE" w:rsidRPr="0053255E">
        <w:rPr>
          <w:rFonts w:ascii="Times New Roman" w:hAnsi="Times New Roman"/>
          <w:sz w:val="24"/>
          <w:szCs w:val="24"/>
        </w:rPr>
        <w:t>.</w:t>
      </w:r>
    </w:p>
    <w:p w:rsidR="004E4B2D" w:rsidRDefault="004C330A" w:rsidP="000A7AD8">
      <w:pPr>
        <w:spacing w:after="0" w:line="480" w:lineRule="auto"/>
        <w:jc w:val="center"/>
        <w:rPr>
          <w:rFonts w:ascii="Times New Roman" w:hAnsi="Times New Roman"/>
          <w:b/>
          <w:sz w:val="24"/>
          <w:szCs w:val="24"/>
        </w:rPr>
      </w:pPr>
      <w:r>
        <w:rPr>
          <w:rFonts w:ascii="Times New Roman" w:hAnsi="Times New Roman"/>
          <w:b/>
          <w:sz w:val="24"/>
          <w:szCs w:val="24"/>
        </w:rPr>
        <w:t>Study 1: Developing the Measure</w:t>
      </w:r>
    </w:p>
    <w:p w:rsidR="00ED47D1" w:rsidRDefault="00ED47D1" w:rsidP="000A7AD8">
      <w:pPr>
        <w:spacing w:after="0" w:line="480" w:lineRule="auto"/>
        <w:rPr>
          <w:rFonts w:ascii="Times New Roman" w:hAnsi="Times New Roman"/>
          <w:b/>
          <w:sz w:val="24"/>
          <w:szCs w:val="24"/>
        </w:rPr>
      </w:pPr>
      <w:r>
        <w:rPr>
          <w:rFonts w:ascii="Times New Roman" w:hAnsi="Times New Roman"/>
          <w:b/>
          <w:sz w:val="24"/>
          <w:szCs w:val="24"/>
        </w:rPr>
        <w:t>Method</w:t>
      </w:r>
    </w:p>
    <w:p w:rsidR="00A96FB2" w:rsidRPr="003726DD" w:rsidRDefault="00A96FB2" w:rsidP="000A7AD8">
      <w:pPr>
        <w:spacing w:after="0" w:line="480" w:lineRule="auto"/>
        <w:ind w:firstLine="720"/>
        <w:rPr>
          <w:rFonts w:ascii="Times New Roman" w:hAnsi="Times New Roman"/>
          <w:b/>
          <w:sz w:val="24"/>
          <w:szCs w:val="24"/>
        </w:rPr>
      </w:pPr>
      <w:r w:rsidRPr="003726DD">
        <w:rPr>
          <w:rFonts w:ascii="Times New Roman" w:hAnsi="Times New Roman"/>
          <w:b/>
          <w:sz w:val="24"/>
          <w:szCs w:val="24"/>
        </w:rPr>
        <w:t>Stage 1: Item Development</w:t>
      </w:r>
    </w:p>
    <w:p w:rsidR="00A96FB2" w:rsidRDefault="00A96FB2" w:rsidP="000A7AD8">
      <w:pPr>
        <w:spacing w:after="0" w:line="480" w:lineRule="auto"/>
        <w:rPr>
          <w:rFonts w:ascii="Times New Roman" w:hAnsi="Times New Roman"/>
          <w:sz w:val="24"/>
          <w:szCs w:val="24"/>
        </w:rPr>
      </w:pPr>
      <w:r w:rsidRPr="0053255E">
        <w:rPr>
          <w:rFonts w:ascii="Times New Roman" w:hAnsi="Times New Roman"/>
          <w:sz w:val="24"/>
          <w:szCs w:val="24"/>
        </w:rPr>
        <w:tab/>
      </w:r>
      <w:r>
        <w:rPr>
          <w:rFonts w:ascii="Times New Roman" w:hAnsi="Times New Roman"/>
          <w:sz w:val="24"/>
          <w:szCs w:val="24"/>
        </w:rPr>
        <w:t xml:space="preserve">Item development was underpinned by the </w:t>
      </w:r>
      <w:r w:rsidR="006A1626">
        <w:rPr>
          <w:rFonts w:ascii="Times New Roman" w:hAnsi="Times New Roman"/>
          <w:sz w:val="24"/>
          <w:szCs w:val="24"/>
        </w:rPr>
        <w:t>behaviorally</w:t>
      </w:r>
      <w:r>
        <w:rPr>
          <w:rFonts w:ascii="Times New Roman" w:hAnsi="Times New Roman"/>
          <w:sz w:val="24"/>
          <w:szCs w:val="24"/>
        </w:rPr>
        <w:t xml:space="preserve"> based approach adopted by Hardy et al</w:t>
      </w:r>
      <w:r w:rsidR="00B87315">
        <w:rPr>
          <w:rFonts w:ascii="Times New Roman" w:hAnsi="Times New Roman"/>
          <w:sz w:val="24"/>
          <w:szCs w:val="24"/>
        </w:rPr>
        <w:t xml:space="preserve">. </w:t>
      </w:r>
      <w:r>
        <w:rPr>
          <w:rFonts w:ascii="Times New Roman" w:hAnsi="Times New Roman"/>
          <w:sz w:val="24"/>
          <w:szCs w:val="24"/>
        </w:rPr>
        <w:t>(</w:t>
      </w:r>
      <w:r w:rsidR="007C0165">
        <w:rPr>
          <w:rFonts w:ascii="Times New Roman" w:hAnsi="Times New Roman"/>
          <w:sz w:val="24"/>
          <w:szCs w:val="24"/>
        </w:rPr>
        <w:t>2013</w:t>
      </w:r>
      <w:r>
        <w:rPr>
          <w:rFonts w:ascii="Times New Roman" w:hAnsi="Times New Roman"/>
          <w:sz w:val="24"/>
          <w:szCs w:val="24"/>
        </w:rPr>
        <w:t>)</w:t>
      </w:r>
      <w:r w:rsidR="006A1626">
        <w:rPr>
          <w:rFonts w:ascii="Times New Roman" w:hAnsi="Times New Roman"/>
          <w:sz w:val="24"/>
          <w:szCs w:val="24"/>
        </w:rPr>
        <w:t>. Environmental</w:t>
      </w:r>
      <w:r>
        <w:rPr>
          <w:rFonts w:ascii="Times New Roman" w:hAnsi="Times New Roman"/>
          <w:sz w:val="24"/>
          <w:szCs w:val="24"/>
        </w:rPr>
        <w:t xml:space="preserve"> stressors were identified by conducting focus groups with recruit instructors and senior military personnel</w:t>
      </w:r>
      <w:r w:rsidR="00B87315">
        <w:rPr>
          <w:rFonts w:ascii="Times New Roman" w:hAnsi="Times New Roman"/>
          <w:sz w:val="24"/>
          <w:szCs w:val="24"/>
        </w:rPr>
        <w:t xml:space="preserve">.  </w:t>
      </w:r>
      <w:r>
        <w:rPr>
          <w:rFonts w:ascii="Times New Roman" w:hAnsi="Times New Roman"/>
          <w:sz w:val="24"/>
          <w:szCs w:val="24"/>
        </w:rPr>
        <w:t xml:space="preserve">An item pool </w:t>
      </w:r>
      <w:r w:rsidR="00EE2280">
        <w:rPr>
          <w:rFonts w:ascii="Times New Roman" w:hAnsi="Times New Roman"/>
          <w:sz w:val="24"/>
          <w:szCs w:val="24"/>
        </w:rPr>
        <w:t xml:space="preserve">representative of typical stressors experienced by recruits in training (e.g., feeling fatigued, being reprimanded, pressure to perform well, etc.) </w:t>
      </w:r>
      <w:r>
        <w:rPr>
          <w:rFonts w:ascii="Times New Roman" w:hAnsi="Times New Roman"/>
          <w:sz w:val="24"/>
          <w:szCs w:val="24"/>
        </w:rPr>
        <w:t>was developed by the authors</w:t>
      </w:r>
      <w:r w:rsidR="00613C0C">
        <w:rPr>
          <w:rFonts w:ascii="Times New Roman" w:hAnsi="Times New Roman"/>
          <w:sz w:val="24"/>
          <w:szCs w:val="24"/>
        </w:rPr>
        <w:t>,</w:t>
      </w:r>
      <w:r w:rsidR="009B5478">
        <w:rPr>
          <w:rFonts w:ascii="Times New Roman" w:hAnsi="Times New Roman"/>
          <w:sz w:val="24"/>
          <w:szCs w:val="24"/>
        </w:rPr>
        <w:t xml:space="preserve"> </w:t>
      </w:r>
      <w:r w:rsidR="00613C0C">
        <w:rPr>
          <w:rFonts w:ascii="Times New Roman" w:hAnsi="Times New Roman"/>
          <w:sz w:val="24"/>
          <w:szCs w:val="24"/>
        </w:rPr>
        <w:t>which</w:t>
      </w:r>
      <w:r w:rsidR="009B5478">
        <w:rPr>
          <w:rFonts w:ascii="Times New Roman" w:hAnsi="Times New Roman"/>
          <w:sz w:val="24"/>
          <w:szCs w:val="24"/>
        </w:rPr>
        <w:t xml:space="preserve"> were then </w:t>
      </w:r>
      <w:r>
        <w:rPr>
          <w:rFonts w:ascii="Times New Roman" w:hAnsi="Times New Roman"/>
          <w:sz w:val="24"/>
          <w:szCs w:val="24"/>
        </w:rPr>
        <w:t>presented back to the recruit instructors for further refinement</w:t>
      </w:r>
      <w:r w:rsidR="00B87315">
        <w:rPr>
          <w:rFonts w:ascii="Times New Roman" w:hAnsi="Times New Roman"/>
          <w:sz w:val="24"/>
          <w:szCs w:val="24"/>
        </w:rPr>
        <w:t xml:space="preserve">.  </w:t>
      </w:r>
      <w:r>
        <w:rPr>
          <w:rFonts w:ascii="Times New Roman" w:hAnsi="Times New Roman"/>
          <w:sz w:val="24"/>
          <w:szCs w:val="24"/>
        </w:rPr>
        <w:t xml:space="preserve">This resulted in </w:t>
      </w:r>
      <w:r w:rsidRPr="0053255E">
        <w:rPr>
          <w:rFonts w:ascii="Times New Roman" w:hAnsi="Times New Roman"/>
          <w:sz w:val="24"/>
          <w:szCs w:val="24"/>
        </w:rPr>
        <w:t>a</w:t>
      </w:r>
      <w:r w:rsidR="00D143D5">
        <w:rPr>
          <w:rFonts w:ascii="Times New Roman" w:hAnsi="Times New Roman"/>
          <w:sz w:val="24"/>
          <w:szCs w:val="24"/>
        </w:rPr>
        <w:t xml:space="preserve"> 15</w:t>
      </w:r>
      <w:r w:rsidRPr="0053255E">
        <w:rPr>
          <w:rFonts w:ascii="Times New Roman" w:hAnsi="Times New Roman"/>
          <w:sz w:val="24"/>
          <w:szCs w:val="24"/>
        </w:rPr>
        <w:t xml:space="preserve"> </w:t>
      </w:r>
      <w:r>
        <w:rPr>
          <w:rFonts w:ascii="Times New Roman" w:hAnsi="Times New Roman"/>
          <w:sz w:val="24"/>
          <w:szCs w:val="24"/>
        </w:rPr>
        <w:t>item pool</w:t>
      </w:r>
      <w:r w:rsidR="00B87315">
        <w:rPr>
          <w:rFonts w:ascii="Times New Roman" w:hAnsi="Times New Roman"/>
          <w:sz w:val="24"/>
          <w:szCs w:val="24"/>
        </w:rPr>
        <w:t xml:space="preserve">.  </w:t>
      </w:r>
    </w:p>
    <w:p w:rsidR="00A96FB2" w:rsidRPr="000E0A9C" w:rsidRDefault="007E2EB8" w:rsidP="000A7AD8">
      <w:pPr>
        <w:spacing w:after="0" w:line="480" w:lineRule="auto"/>
        <w:ind w:firstLine="567"/>
        <w:rPr>
          <w:rFonts w:ascii="Times New Roman" w:hAnsi="Times New Roman"/>
          <w:b/>
          <w:sz w:val="24"/>
          <w:szCs w:val="24"/>
        </w:rPr>
      </w:pPr>
      <w:r w:rsidRPr="000E0A9C">
        <w:rPr>
          <w:rFonts w:ascii="Times New Roman" w:hAnsi="Times New Roman"/>
          <w:b/>
          <w:sz w:val="24"/>
          <w:szCs w:val="24"/>
        </w:rPr>
        <w:t>Participants and Procedure</w:t>
      </w:r>
    </w:p>
    <w:p w:rsidR="00A96FB2" w:rsidRDefault="007E2EB8" w:rsidP="000A7AD8">
      <w:pPr>
        <w:spacing w:after="0" w:line="480" w:lineRule="auto"/>
        <w:ind w:firstLine="567"/>
        <w:rPr>
          <w:rFonts w:ascii="Times New Roman" w:hAnsi="Times New Roman"/>
          <w:color w:val="FF0000"/>
          <w:sz w:val="24"/>
          <w:szCs w:val="24"/>
        </w:rPr>
      </w:pPr>
      <w:r w:rsidRPr="0053255E">
        <w:rPr>
          <w:rFonts w:ascii="Times New Roman" w:hAnsi="Times New Roman"/>
          <w:sz w:val="24"/>
          <w:szCs w:val="24"/>
        </w:rPr>
        <w:t xml:space="preserve">A total of </w:t>
      </w:r>
      <w:r w:rsidR="00311DD8">
        <w:rPr>
          <w:rFonts w:ascii="Times New Roman" w:hAnsi="Times New Roman"/>
          <w:sz w:val="24"/>
          <w:szCs w:val="24"/>
        </w:rPr>
        <w:t>279</w:t>
      </w:r>
      <w:r w:rsidR="00311DD8" w:rsidRPr="0053255E">
        <w:rPr>
          <w:rFonts w:ascii="Times New Roman" w:hAnsi="Times New Roman"/>
          <w:sz w:val="24"/>
          <w:szCs w:val="24"/>
        </w:rPr>
        <w:t xml:space="preserve"> infantry recruits (</w:t>
      </w:r>
      <w:r w:rsidR="00311DD8" w:rsidRPr="0053255E">
        <w:rPr>
          <w:rFonts w:ascii="Times New Roman" w:hAnsi="Times New Roman"/>
          <w:i/>
          <w:sz w:val="24"/>
          <w:szCs w:val="24"/>
        </w:rPr>
        <w:t>M</w:t>
      </w:r>
      <w:r w:rsidR="00311DD8" w:rsidRPr="0053255E">
        <w:rPr>
          <w:rFonts w:ascii="Times New Roman" w:hAnsi="Times New Roman"/>
          <w:i/>
          <w:sz w:val="24"/>
          <w:szCs w:val="24"/>
          <w:vertAlign w:val="subscript"/>
        </w:rPr>
        <w:t>age</w:t>
      </w:r>
      <w:r w:rsidR="00311DD8" w:rsidRPr="0053255E">
        <w:rPr>
          <w:rFonts w:ascii="Times New Roman" w:hAnsi="Times New Roman"/>
          <w:sz w:val="24"/>
          <w:szCs w:val="24"/>
        </w:rPr>
        <w:t xml:space="preserve"> = 21.45, </w:t>
      </w:r>
      <w:r w:rsidR="00311DD8" w:rsidRPr="0053255E">
        <w:rPr>
          <w:rFonts w:ascii="Times New Roman" w:hAnsi="Times New Roman"/>
          <w:i/>
          <w:sz w:val="24"/>
          <w:szCs w:val="24"/>
        </w:rPr>
        <w:t>SD</w:t>
      </w:r>
      <w:r w:rsidR="00311DD8" w:rsidRPr="0053255E">
        <w:rPr>
          <w:rFonts w:ascii="Times New Roman" w:hAnsi="Times New Roman"/>
          <w:sz w:val="24"/>
          <w:szCs w:val="24"/>
        </w:rPr>
        <w:t xml:space="preserve"> = 3.16)</w:t>
      </w:r>
      <w:r w:rsidR="00311DD8">
        <w:rPr>
          <w:rFonts w:ascii="Times New Roman" w:hAnsi="Times New Roman"/>
          <w:sz w:val="24"/>
          <w:szCs w:val="24"/>
        </w:rPr>
        <w:t xml:space="preserve"> who were </w:t>
      </w:r>
      <w:r w:rsidR="00311DD8" w:rsidRPr="0053255E">
        <w:rPr>
          <w:rFonts w:ascii="Times New Roman" w:hAnsi="Times New Roman"/>
          <w:sz w:val="24"/>
          <w:szCs w:val="24"/>
        </w:rPr>
        <w:t>between 5 and 24 weeks of training (</w:t>
      </w:r>
      <w:r w:rsidR="00311DD8" w:rsidRPr="0053255E">
        <w:rPr>
          <w:rFonts w:ascii="Times New Roman" w:hAnsi="Times New Roman"/>
          <w:i/>
          <w:sz w:val="24"/>
          <w:szCs w:val="24"/>
        </w:rPr>
        <w:t xml:space="preserve">M </w:t>
      </w:r>
      <w:r w:rsidR="00311DD8" w:rsidRPr="0053255E">
        <w:rPr>
          <w:rFonts w:ascii="Times New Roman" w:hAnsi="Times New Roman"/>
          <w:sz w:val="24"/>
          <w:szCs w:val="24"/>
        </w:rPr>
        <w:t xml:space="preserve">= 14.18 weeks, </w:t>
      </w:r>
      <w:r w:rsidR="00311DD8" w:rsidRPr="0053255E">
        <w:rPr>
          <w:rFonts w:ascii="Times New Roman" w:hAnsi="Times New Roman"/>
          <w:i/>
          <w:sz w:val="24"/>
          <w:szCs w:val="24"/>
        </w:rPr>
        <w:t>SD</w:t>
      </w:r>
      <w:r w:rsidR="00311DD8">
        <w:rPr>
          <w:rFonts w:ascii="Times New Roman" w:hAnsi="Times New Roman"/>
          <w:i/>
          <w:sz w:val="24"/>
          <w:szCs w:val="24"/>
        </w:rPr>
        <w:t xml:space="preserve"> </w:t>
      </w:r>
      <w:r w:rsidR="00311DD8" w:rsidRPr="0053255E">
        <w:rPr>
          <w:rFonts w:ascii="Times New Roman" w:hAnsi="Times New Roman"/>
          <w:sz w:val="24"/>
          <w:szCs w:val="24"/>
        </w:rPr>
        <w:t>=</w:t>
      </w:r>
      <w:r w:rsidR="00311DD8">
        <w:rPr>
          <w:rFonts w:ascii="Times New Roman" w:hAnsi="Times New Roman"/>
          <w:sz w:val="24"/>
          <w:szCs w:val="24"/>
        </w:rPr>
        <w:t xml:space="preserve"> </w:t>
      </w:r>
      <w:r w:rsidR="00311DD8" w:rsidRPr="0053255E">
        <w:rPr>
          <w:rFonts w:ascii="Times New Roman" w:hAnsi="Times New Roman"/>
          <w:sz w:val="24"/>
          <w:szCs w:val="24"/>
        </w:rPr>
        <w:t>7.11)</w:t>
      </w:r>
      <w:r w:rsidR="00311DD8">
        <w:rPr>
          <w:rFonts w:ascii="Times New Roman" w:hAnsi="Times New Roman"/>
          <w:sz w:val="24"/>
          <w:szCs w:val="24"/>
        </w:rPr>
        <w:t xml:space="preserve"> were</w:t>
      </w:r>
      <w:r w:rsidR="00311DD8" w:rsidRPr="00311DD8">
        <w:rPr>
          <w:rFonts w:ascii="Times New Roman" w:hAnsi="Times New Roman"/>
          <w:sz w:val="24"/>
          <w:szCs w:val="24"/>
        </w:rPr>
        <w:t xml:space="preserve"> </w:t>
      </w:r>
      <w:r w:rsidR="00311DD8">
        <w:rPr>
          <w:rFonts w:ascii="Times New Roman" w:hAnsi="Times New Roman"/>
          <w:sz w:val="24"/>
          <w:szCs w:val="24"/>
        </w:rPr>
        <w:t>reported</w:t>
      </w:r>
      <w:r w:rsidR="00311DD8" w:rsidRPr="0053255E">
        <w:rPr>
          <w:rFonts w:ascii="Times New Roman" w:hAnsi="Times New Roman"/>
          <w:sz w:val="24"/>
          <w:szCs w:val="24"/>
        </w:rPr>
        <w:t xml:space="preserve"> on</w:t>
      </w:r>
      <w:r w:rsidR="00311DD8">
        <w:rPr>
          <w:rFonts w:ascii="Times New Roman" w:hAnsi="Times New Roman"/>
          <w:sz w:val="24"/>
          <w:szCs w:val="24"/>
        </w:rPr>
        <w:t xml:space="preserve"> by </w:t>
      </w:r>
      <w:r w:rsidR="004C330A">
        <w:rPr>
          <w:rFonts w:ascii="Times New Roman" w:hAnsi="Times New Roman"/>
          <w:sz w:val="24"/>
          <w:szCs w:val="24"/>
        </w:rPr>
        <w:t>41</w:t>
      </w:r>
      <w:r w:rsidR="004C330A" w:rsidRPr="0053255E">
        <w:rPr>
          <w:rFonts w:ascii="Times New Roman" w:hAnsi="Times New Roman"/>
          <w:color w:val="FF0000"/>
          <w:sz w:val="24"/>
          <w:szCs w:val="24"/>
        </w:rPr>
        <w:t xml:space="preserve"> </w:t>
      </w:r>
      <w:r w:rsidRPr="0053255E">
        <w:rPr>
          <w:rFonts w:ascii="Times New Roman" w:hAnsi="Times New Roman"/>
          <w:sz w:val="24"/>
          <w:szCs w:val="24"/>
        </w:rPr>
        <w:t xml:space="preserve">male infantry recruit instructors </w:t>
      </w:r>
      <w:r w:rsidR="00686A0A">
        <w:rPr>
          <w:rFonts w:ascii="Times New Roman" w:hAnsi="Times New Roman"/>
          <w:sz w:val="24"/>
          <w:szCs w:val="24"/>
        </w:rPr>
        <w:t>who had served for an average of 9.03 years in the Army (</w:t>
      </w:r>
      <w:r w:rsidR="00686A0A" w:rsidRPr="004E4B2D">
        <w:rPr>
          <w:rFonts w:ascii="Times New Roman" w:hAnsi="Times New Roman"/>
          <w:i/>
          <w:sz w:val="24"/>
          <w:szCs w:val="24"/>
        </w:rPr>
        <w:t>SD</w:t>
      </w:r>
      <w:r w:rsidR="00686A0A" w:rsidRPr="0053255E">
        <w:rPr>
          <w:rFonts w:ascii="Times New Roman" w:hAnsi="Times New Roman"/>
          <w:sz w:val="24"/>
          <w:szCs w:val="24"/>
        </w:rPr>
        <w:t xml:space="preserve"> = 2.35</w:t>
      </w:r>
      <w:r w:rsidR="00686A0A">
        <w:rPr>
          <w:rFonts w:ascii="Times New Roman" w:hAnsi="Times New Roman"/>
          <w:sz w:val="24"/>
          <w:szCs w:val="24"/>
        </w:rPr>
        <w:t>) and had spent an average of 11.78 months as an instructor (</w:t>
      </w:r>
      <w:r w:rsidR="00686A0A">
        <w:rPr>
          <w:rFonts w:ascii="Times New Roman" w:hAnsi="Times New Roman"/>
          <w:i/>
          <w:sz w:val="24"/>
          <w:szCs w:val="24"/>
        </w:rPr>
        <w:t>SD</w:t>
      </w:r>
      <w:r w:rsidR="00686A0A">
        <w:rPr>
          <w:rFonts w:ascii="Times New Roman" w:hAnsi="Times New Roman"/>
          <w:sz w:val="24"/>
          <w:szCs w:val="24"/>
        </w:rPr>
        <w:t xml:space="preserve"> = 5.89)</w:t>
      </w:r>
      <w:r w:rsidR="00B87315">
        <w:rPr>
          <w:rFonts w:ascii="Times New Roman" w:hAnsi="Times New Roman"/>
          <w:sz w:val="24"/>
          <w:szCs w:val="24"/>
        </w:rPr>
        <w:t xml:space="preserve">.  </w:t>
      </w:r>
      <w:r w:rsidR="007779F4">
        <w:rPr>
          <w:rFonts w:ascii="Times New Roman" w:hAnsi="Times New Roman"/>
          <w:sz w:val="24"/>
          <w:szCs w:val="24"/>
        </w:rPr>
        <w:t>In order for the instructors to accurately assess t</w:t>
      </w:r>
      <w:r w:rsidR="00A96FB2" w:rsidRPr="0053255E">
        <w:rPr>
          <w:rFonts w:ascii="Times New Roman" w:hAnsi="Times New Roman"/>
          <w:sz w:val="24"/>
          <w:szCs w:val="24"/>
        </w:rPr>
        <w:t>he recruits</w:t>
      </w:r>
      <w:r w:rsidR="007779F4">
        <w:rPr>
          <w:rFonts w:ascii="Times New Roman" w:hAnsi="Times New Roman"/>
          <w:sz w:val="24"/>
          <w:szCs w:val="24"/>
        </w:rPr>
        <w:t>,</w:t>
      </w:r>
      <w:r w:rsidR="00A96FB2" w:rsidRPr="0053255E">
        <w:rPr>
          <w:rFonts w:ascii="Times New Roman" w:hAnsi="Times New Roman"/>
          <w:sz w:val="24"/>
          <w:szCs w:val="24"/>
        </w:rPr>
        <w:t xml:space="preserve"> a minimum of 5 weeks</w:t>
      </w:r>
      <w:r w:rsidR="007779F4">
        <w:rPr>
          <w:rFonts w:ascii="Times New Roman" w:hAnsi="Times New Roman"/>
          <w:sz w:val="24"/>
          <w:szCs w:val="24"/>
        </w:rPr>
        <w:t xml:space="preserve"> supervision was set for inclusion criteria</w:t>
      </w:r>
      <w:r w:rsidR="00A96FB2" w:rsidRPr="0053255E">
        <w:rPr>
          <w:rFonts w:ascii="Times New Roman" w:hAnsi="Times New Roman"/>
          <w:sz w:val="24"/>
          <w:szCs w:val="24"/>
        </w:rPr>
        <w:t xml:space="preserve"> (</w:t>
      </w:r>
      <w:r w:rsidR="00A96FB2" w:rsidRPr="0053255E">
        <w:rPr>
          <w:rFonts w:ascii="Times New Roman" w:hAnsi="Times New Roman"/>
          <w:i/>
          <w:sz w:val="24"/>
          <w:szCs w:val="24"/>
        </w:rPr>
        <w:t xml:space="preserve">M = </w:t>
      </w:r>
      <w:r w:rsidR="00A96FB2" w:rsidRPr="0053255E">
        <w:rPr>
          <w:rFonts w:ascii="Times New Roman" w:hAnsi="Times New Roman"/>
          <w:sz w:val="24"/>
          <w:szCs w:val="24"/>
        </w:rPr>
        <w:t xml:space="preserve">11.73 weeks, </w:t>
      </w:r>
      <w:r w:rsidR="00A96FB2" w:rsidRPr="0053255E">
        <w:rPr>
          <w:rFonts w:ascii="Times New Roman" w:hAnsi="Times New Roman"/>
          <w:i/>
          <w:sz w:val="24"/>
          <w:szCs w:val="24"/>
        </w:rPr>
        <w:t xml:space="preserve">SD = </w:t>
      </w:r>
      <w:r w:rsidR="00A96FB2" w:rsidRPr="0053255E">
        <w:rPr>
          <w:rFonts w:ascii="Times New Roman" w:hAnsi="Times New Roman"/>
          <w:sz w:val="24"/>
          <w:szCs w:val="24"/>
        </w:rPr>
        <w:t>6.84 weeks)</w:t>
      </w:r>
      <w:r w:rsidR="00B87315">
        <w:rPr>
          <w:rFonts w:ascii="Times New Roman" w:hAnsi="Times New Roman"/>
          <w:sz w:val="24"/>
          <w:szCs w:val="24"/>
        </w:rPr>
        <w:t xml:space="preserve">.  </w:t>
      </w:r>
    </w:p>
    <w:p w:rsidR="007E2EB8" w:rsidRPr="0053255E" w:rsidRDefault="007E2EB8" w:rsidP="00067462">
      <w:pPr>
        <w:spacing w:after="0" w:line="480" w:lineRule="auto"/>
        <w:ind w:firstLine="567"/>
        <w:rPr>
          <w:rFonts w:ascii="Times New Roman" w:hAnsi="Times New Roman"/>
          <w:sz w:val="24"/>
          <w:szCs w:val="24"/>
        </w:rPr>
      </w:pPr>
      <w:r w:rsidRPr="0053255E">
        <w:rPr>
          <w:rFonts w:ascii="Times New Roman" w:hAnsi="Times New Roman"/>
          <w:sz w:val="24"/>
          <w:szCs w:val="24"/>
        </w:rPr>
        <w:t>Infantry recruit instructors are responsible for training infantry recruits through a 26 week Combat Infantryman’s Course (CIC)</w:t>
      </w:r>
      <w:r w:rsidR="00B87315">
        <w:rPr>
          <w:rFonts w:ascii="Times New Roman" w:hAnsi="Times New Roman"/>
          <w:sz w:val="24"/>
          <w:szCs w:val="24"/>
        </w:rPr>
        <w:t xml:space="preserve">.  </w:t>
      </w:r>
      <w:r w:rsidRPr="0053255E">
        <w:rPr>
          <w:rFonts w:ascii="Times New Roman" w:hAnsi="Times New Roman"/>
          <w:sz w:val="24"/>
          <w:szCs w:val="24"/>
        </w:rPr>
        <w:t>They are all experienced section corporals who are selected to serve a 24 month tenure at a training establishment before returning to their parent unit</w:t>
      </w:r>
      <w:r w:rsidR="00B87315">
        <w:rPr>
          <w:rFonts w:ascii="Times New Roman" w:hAnsi="Times New Roman"/>
          <w:sz w:val="24"/>
          <w:szCs w:val="24"/>
        </w:rPr>
        <w:t xml:space="preserve">.  </w:t>
      </w:r>
      <w:r w:rsidRPr="0053255E">
        <w:rPr>
          <w:rFonts w:ascii="Times New Roman" w:hAnsi="Times New Roman"/>
          <w:sz w:val="24"/>
          <w:szCs w:val="24"/>
        </w:rPr>
        <w:t>The aim of the CIC is to train infantry recruits to the standards required of an infantry soldier to operate as an effective member of a platoon in extremely hostile environments</w:t>
      </w:r>
      <w:r w:rsidR="00B87315">
        <w:rPr>
          <w:rFonts w:ascii="Times New Roman" w:hAnsi="Times New Roman"/>
          <w:sz w:val="24"/>
          <w:szCs w:val="24"/>
        </w:rPr>
        <w:t xml:space="preserve">.  </w:t>
      </w:r>
      <w:r w:rsidRPr="0053255E">
        <w:rPr>
          <w:rFonts w:ascii="Times New Roman" w:hAnsi="Times New Roman"/>
          <w:sz w:val="24"/>
          <w:szCs w:val="24"/>
        </w:rPr>
        <w:t>Infantry training is therefore designed to be both physically and mentally demanding with the majority of instruction and training taking place outdoors and on field exercises</w:t>
      </w:r>
      <w:r w:rsidR="00B87315">
        <w:rPr>
          <w:rFonts w:ascii="Times New Roman" w:hAnsi="Times New Roman"/>
          <w:sz w:val="24"/>
          <w:szCs w:val="24"/>
        </w:rPr>
        <w:t xml:space="preserve">.  </w:t>
      </w:r>
      <w:r w:rsidRPr="0053255E">
        <w:rPr>
          <w:rFonts w:ascii="Times New Roman" w:hAnsi="Times New Roman"/>
          <w:sz w:val="24"/>
          <w:szCs w:val="24"/>
        </w:rPr>
        <w:t xml:space="preserve">The consequences of failing to meet the required standards at any point in training result in being </w:t>
      </w:r>
      <w:r w:rsidR="007C0165">
        <w:rPr>
          <w:rFonts w:ascii="Times New Roman" w:hAnsi="Times New Roman"/>
          <w:sz w:val="24"/>
          <w:szCs w:val="24"/>
        </w:rPr>
        <w:t>reallocated</w:t>
      </w:r>
      <w:r w:rsidRPr="0053255E">
        <w:rPr>
          <w:rFonts w:ascii="Times New Roman" w:hAnsi="Times New Roman"/>
          <w:sz w:val="24"/>
          <w:szCs w:val="24"/>
        </w:rPr>
        <w:t xml:space="preserve"> to an earlier point in training with another training platoon</w:t>
      </w:r>
      <w:r w:rsidR="00B87315">
        <w:rPr>
          <w:rFonts w:ascii="Times New Roman" w:hAnsi="Times New Roman"/>
          <w:sz w:val="24"/>
          <w:szCs w:val="24"/>
        </w:rPr>
        <w:t xml:space="preserve">.  </w:t>
      </w:r>
    </w:p>
    <w:p w:rsidR="007E2EB8" w:rsidRDefault="007E2EB8" w:rsidP="000A7AD8">
      <w:pPr>
        <w:spacing w:after="0" w:line="480" w:lineRule="auto"/>
        <w:ind w:firstLine="567"/>
        <w:rPr>
          <w:rFonts w:ascii="Times New Roman" w:hAnsi="Times New Roman"/>
          <w:sz w:val="24"/>
          <w:szCs w:val="24"/>
        </w:rPr>
      </w:pPr>
      <w:r w:rsidRPr="0053255E">
        <w:rPr>
          <w:rFonts w:ascii="Times New Roman" w:hAnsi="Times New Roman"/>
          <w:sz w:val="24"/>
          <w:szCs w:val="24"/>
        </w:rPr>
        <w:t>After receiving institutional ethical approval, instructors and recruits were verbally solicited to take part in the study</w:t>
      </w:r>
      <w:r w:rsidR="00C17457">
        <w:rPr>
          <w:rFonts w:ascii="Times New Roman" w:hAnsi="Times New Roman"/>
          <w:sz w:val="24"/>
          <w:szCs w:val="24"/>
        </w:rPr>
        <w:t>,</w:t>
      </w:r>
      <w:r w:rsidRPr="0053255E">
        <w:rPr>
          <w:rFonts w:ascii="Times New Roman" w:hAnsi="Times New Roman"/>
          <w:sz w:val="24"/>
          <w:szCs w:val="24"/>
        </w:rPr>
        <w:t xml:space="preserve"> informed of the nature of the study and the inclusion criteria</w:t>
      </w:r>
      <w:r w:rsidR="00B87315">
        <w:rPr>
          <w:rFonts w:ascii="Times New Roman" w:hAnsi="Times New Roman"/>
          <w:sz w:val="24"/>
          <w:szCs w:val="24"/>
        </w:rPr>
        <w:t xml:space="preserve">.  </w:t>
      </w:r>
      <w:r w:rsidRPr="0053255E">
        <w:rPr>
          <w:rFonts w:ascii="Times New Roman" w:hAnsi="Times New Roman"/>
          <w:sz w:val="24"/>
          <w:szCs w:val="24"/>
        </w:rPr>
        <w:t xml:space="preserve">Confidentiality was assured and once the inclusion criteria were satisfied, informed consent </w:t>
      </w:r>
      <w:r w:rsidR="00FD2638">
        <w:rPr>
          <w:rFonts w:ascii="Times New Roman" w:hAnsi="Times New Roman"/>
          <w:sz w:val="24"/>
          <w:szCs w:val="24"/>
        </w:rPr>
        <w:t xml:space="preserve">was </w:t>
      </w:r>
      <w:r w:rsidRPr="0053255E">
        <w:rPr>
          <w:rFonts w:ascii="Times New Roman" w:hAnsi="Times New Roman"/>
          <w:sz w:val="24"/>
          <w:szCs w:val="24"/>
        </w:rPr>
        <w:t>obtained</w:t>
      </w:r>
      <w:r w:rsidR="00B87315">
        <w:rPr>
          <w:rFonts w:ascii="Times New Roman" w:hAnsi="Times New Roman"/>
          <w:sz w:val="24"/>
          <w:szCs w:val="24"/>
        </w:rPr>
        <w:t xml:space="preserve">.  </w:t>
      </w:r>
      <w:r w:rsidR="00D70CFE">
        <w:rPr>
          <w:rFonts w:ascii="Times New Roman" w:hAnsi="Times New Roman"/>
          <w:sz w:val="24"/>
          <w:szCs w:val="24"/>
        </w:rPr>
        <w:t xml:space="preserve">The same conditions for recruitment, participation </w:t>
      </w:r>
      <w:r w:rsidR="00613C0C">
        <w:rPr>
          <w:rFonts w:ascii="Times New Roman" w:hAnsi="Times New Roman"/>
          <w:sz w:val="24"/>
          <w:szCs w:val="24"/>
        </w:rPr>
        <w:t xml:space="preserve">and </w:t>
      </w:r>
      <w:r w:rsidR="00D70CFE">
        <w:rPr>
          <w:rFonts w:ascii="Times New Roman" w:hAnsi="Times New Roman"/>
          <w:sz w:val="24"/>
          <w:szCs w:val="24"/>
        </w:rPr>
        <w:t>a</w:t>
      </w:r>
      <w:r w:rsidR="00613C0C">
        <w:rPr>
          <w:rFonts w:ascii="Times New Roman" w:hAnsi="Times New Roman"/>
          <w:sz w:val="24"/>
          <w:szCs w:val="24"/>
        </w:rPr>
        <w:t xml:space="preserve">ssurance of confidentiality </w:t>
      </w:r>
      <w:r w:rsidR="00D70CFE">
        <w:rPr>
          <w:rFonts w:ascii="Times New Roman" w:hAnsi="Times New Roman"/>
          <w:sz w:val="24"/>
          <w:szCs w:val="24"/>
        </w:rPr>
        <w:t>were applied to</w:t>
      </w:r>
      <w:r w:rsidR="003E2133">
        <w:rPr>
          <w:rFonts w:ascii="Times New Roman" w:hAnsi="Times New Roman"/>
          <w:sz w:val="24"/>
          <w:szCs w:val="24"/>
        </w:rPr>
        <w:t xml:space="preserve"> all </w:t>
      </w:r>
      <w:r w:rsidR="007C0165">
        <w:rPr>
          <w:rFonts w:ascii="Times New Roman" w:hAnsi="Times New Roman"/>
          <w:sz w:val="24"/>
          <w:szCs w:val="24"/>
        </w:rPr>
        <w:t xml:space="preserve">of </w:t>
      </w:r>
      <w:r w:rsidR="003E2133">
        <w:rPr>
          <w:rFonts w:ascii="Times New Roman" w:hAnsi="Times New Roman"/>
          <w:sz w:val="24"/>
          <w:szCs w:val="24"/>
        </w:rPr>
        <w:t xml:space="preserve">the </w:t>
      </w:r>
      <w:r w:rsidR="00D70CFE">
        <w:rPr>
          <w:rFonts w:ascii="Times New Roman" w:hAnsi="Times New Roman"/>
          <w:sz w:val="24"/>
          <w:szCs w:val="24"/>
        </w:rPr>
        <w:t xml:space="preserve">studies </w:t>
      </w:r>
      <w:r w:rsidR="003E2133">
        <w:rPr>
          <w:rFonts w:ascii="Times New Roman" w:hAnsi="Times New Roman"/>
          <w:sz w:val="24"/>
          <w:szCs w:val="24"/>
        </w:rPr>
        <w:t>in this research program</w:t>
      </w:r>
      <w:r w:rsidR="00D70CFE">
        <w:rPr>
          <w:rFonts w:ascii="Times New Roman" w:hAnsi="Times New Roman"/>
          <w:sz w:val="24"/>
          <w:szCs w:val="24"/>
        </w:rPr>
        <w:t>.</w:t>
      </w:r>
    </w:p>
    <w:p w:rsidR="001D3D7C" w:rsidRPr="0053255E" w:rsidRDefault="001D3D7C" w:rsidP="000A7AD8">
      <w:pPr>
        <w:spacing w:after="0" w:line="480" w:lineRule="auto"/>
        <w:ind w:firstLine="567"/>
        <w:rPr>
          <w:rFonts w:ascii="Times New Roman" w:hAnsi="Times New Roman"/>
          <w:sz w:val="24"/>
          <w:szCs w:val="24"/>
        </w:rPr>
      </w:pPr>
      <w:r w:rsidRPr="00A96FB2">
        <w:rPr>
          <w:rFonts w:ascii="Times New Roman" w:hAnsi="Times New Roman"/>
          <w:sz w:val="24"/>
          <w:szCs w:val="24"/>
        </w:rPr>
        <w:t xml:space="preserve">The instructors were asked to complete </w:t>
      </w:r>
      <w:r w:rsidR="003E2133">
        <w:rPr>
          <w:rFonts w:ascii="Times New Roman" w:hAnsi="Times New Roman"/>
          <w:sz w:val="24"/>
          <w:szCs w:val="24"/>
        </w:rPr>
        <w:t>the 15 items that were retained from stage 1</w:t>
      </w:r>
      <w:r w:rsidRPr="00A96FB2">
        <w:rPr>
          <w:rFonts w:ascii="Times New Roman" w:hAnsi="Times New Roman"/>
          <w:sz w:val="24"/>
          <w:szCs w:val="24"/>
        </w:rPr>
        <w:t xml:space="preserve"> for each recruit in their section </w:t>
      </w:r>
      <w:r>
        <w:rPr>
          <w:rFonts w:ascii="Times New Roman" w:hAnsi="Times New Roman"/>
          <w:sz w:val="24"/>
          <w:szCs w:val="24"/>
        </w:rPr>
        <w:t>and</w:t>
      </w:r>
      <w:r w:rsidRPr="0053255E">
        <w:rPr>
          <w:rFonts w:ascii="Times New Roman" w:hAnsi="Times New Roman"/>
          <w:sz w:val="24"/>
          <w:szCs w:val="24"/>
        </w:rPr>
        <w:t xml:space="preserve"> asked to rate how well they were able to maintain a high level of personal performance when confronted with different stressful situations in training (</w:t>
      </w:r>
      <w:r w:rsidR="00930D8C">
        <w:rPr>
          <w:rFonts w:ascii="Times New Roman" w:hAnsi="Times New Roman"/>
          <w:sz w:val="24"/>
          <w:szCs w:val="24"/>
        </w:rPr>
        <w:t>example items included</w:t>
      </w:r>
      <w:r w:rsidRPr="0053255E">
        <w:rPr>
          <w:rFonts w:ascii="Times New Roman" w:hAnsi="Times New Roman"/>
          <w:sz w:val="24"/>
          <w:szCs w:val="24"/>
        </w:rPr>
        <w:t xml:space="preserve"> </w:t>
      </w:r>
      <w:r w:rsidR="00930D8C">
        <w:rPr>
          <w:rFonts w:ascii="Times New Roman" w:hAnsi="Times New Roman"/>
          <w:sz w:val="24"/>
          <w:szCs w:val="24"/>
        </w:rPr>
        <w:t>“</w:t>
      </w:r>
      <w:r w:rsidRPr="0053255E">
        <w:rPr>
          <w:rFonts w:ascii="Times New Roman" w:hAnsi="Times New Roman"/>
          <w:i/>
          <w:sz w:val="24"/>
          <w:szCs w:val="24"/>
        </w:rPr>
        <w:t xml:space="preserve">when the conditions are </w:t>
      </w:r>
      <w:r w:rsidR="002911A6" w:rsidRPr="0053255E">
        <w:rPr>
          <w:rFonts w:ascii="Times New Roman" w:hAnsi="Times New Roman"/>
          <w:i/>
          <w:sz w:val="24"/>
          <w:szCs w:val="24"/>
        </w:rPr>
        <w:t>difficult</w:t>
      </w:r>
      <w:r w:rsidR="002911A6">
        <w:rPr>
          <w:rFonts w:ascii="Times New Roman" w:hAnsi="Times New Roman"/>
          <w:i/>
          <w:sz w:val="24"/>
          <w:szCs w:val="24"/>
        </w:rPr>
        <w:t>”</w:t>
      </w:r>
      <w:r w:rsidR="007C0165">
        <w:rPr>
          <w:rFonts w:ascii="Times New Roman" w:hAnsi="Times New Roman"/>
          <w:i/>
          <w:sz w:val="24"/>
          <w:szCs w:val="24"/>
        </w:rPr>
        <w:t xml:space="preserve"> </w:t>
      </w:r>
      <w:r w:rsidR="006A1626" w:rsidRPr="002911A6">
        <w:rPr>
          <w:rFonts w:ascii="Times New Roman" w:hAnsi="Times New Roman"/>
          <w:sz w:val="24"/>
          <w:szCs w:val="24"/>
        </w:rPr>
        <w:t>and</w:t>
      </w:r>
      <w:r w:rsidR="006A1626">
        <w:rPr>
          <w:rFonts w:ascii="Times New Roman" w:hAnsi="Times New Roman"/>
          <w:i/>
          <w:sz w:val="24"/>
          <w:szCs w:val="24"/>
        </w:rPr>
        <w:t xml:space="preserve"> </w:t>
      </w:r>
      <w:r w:rsidR="006A1626" w:rsidRPr="0053255E">
        <w:rPr>
          <w:rFonts w:ascii="Times New Roman" w:hAnsi="Times New Roman"/>
          <w:i/>
          <w:sz w:val="24"/>
          <w:szCs w:val="24"/>
        </w:rPr>
        <w:t>“when</w:t>
      </w:r>
      <w:r w:rsidRPr="0053255E">
        <w:rPr>
          <w:rFonts w:ascii="Times New Roman" w:hAnsi="Times New Roman"/>
          <w:i/>
          <w:sz w:val="24"/>
          <w:szCs w:val="24"/>
        </w:rPr>
        <w:t xml:space="preserve"> he has been reprimanded or punished</w:t>
      </w:r>
      <w:r w:rsidR="00930D8C">
        <w:rPr>
          <w:rFonts w:ascii="Times New Roman" w:hAnsi="Times New Roman"/>
          <w:i/>
          <w:sz w:val="24"/>
          <w:szCs w:val="24"/>
        </w:rPr>
        <w:t>”</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Responses were based on a 7-point Likert scale that ranged from 1 (never) to 7 (always), with a midpoint anchor of 4 (sometimes)</w:t>
      </w:r>
      <w:r w:rsidR="00B87315">
        <w:rPr>
          <w:rFonts w:ascii="Times New Roman" w:hAnsi="Times New Roman"/>
          <w:sz w:val="24"/>
          <w:szCs w:val="24"/>
        </w:rPr>
        <w:t xml:space="preserve">.  </w:t>
      </w:r>
    </w:p>
    <w:p w:rsidR="007E2EB8" w:rsidRPr="00A02EDE" w:rsidRDefault="007E2EB8" w:rsidP="000A7AD8">
      <w:pPr>
        <w:spacing w:after="0" w:line="480" w:lineRule="auto"/>
        <w:rPr>
          <w:rFonts w:ascii="Times New Roman" w:hAnsi="Times New Roman"/>
          <w:b/>
          <w:sz w:val="24"/>
          <w:szCs w:val="24"/>
        </w:rPr>
      </w:pPr>
      <w:r w:rsidRPr="00A02EDE">
        <w:rPr>
          <w:rFonts w:ascii="Times New Roman" w:hAnsi="Times New Roman"/>
          <w:b/>
          <w:sz w:val="24"/>
          <w:szCs w:val="24"/>
        </w:rPr>
        <w:t>Results</w:t>
      </w:r>
    </w:p>
    <w:p w:rsidR="002911A6" w:rsidRPr="0053255E" w:rsidRDefault="007E2EB8" w:rsidP="00311DD8">
      <w:pPr>
        <w:spacing w:after="0" w:line="480" w:lineRule="auto"/>
        <w:ind w:firstLine="567"/>
        <w:rPr>
          <w:rFonts w:ascii="Times New Roman" w:hAnsi="Times New Roman"/>
          <w:sz w:val="24"/>
          <w:szCs w:val="24"/>
        </w:rPr>
      </w:pPr>
      <w:r w:rsidRPr="0053255E">
        <w:rPr>
          <w:rFonts w:ascii="Times New Roman" w:hAnsi="Times New Roman"/>
          <w:sz w:val="24"/>
          <w:szCs w:val="24"/>
        </w:rPr>
        <w:t xml:space="preserve">Confirmatory factor analysis (CFA) using LISREL 8.80 (Jöreskog &amp; Sörbom, 2006) was </w:t>
      </w:r>
      <w:r w:rsidR="007172EA">
        <w:rPr>
          <w:rFonts w:ascii="Times New Roman" w:hAnsi="Times New Roman"/>
          <w:sz w:val="24"/>
          <w:szCs w:val="24"/>
        </w:rPr>
        <w:t>used in an exploratory way to refine the item pool</w:t>
      </w:r>
      <w:r w:rsidR="00B87315">
        <w:rPr>
          <w:rFonts w:ascii="Times New Roman" w:hAnsi="Times New Roman"/>
          <w:sz w:val="24"/>
          <w:szCs w:val="24"/>
        </w:rPr>
        <w:t xml:space="preserve">.  </w:t>
      </w:r>
      <w:r w:rsidR="00EC4F5B">
        <w:rPr>
          <w:rFonts w:ascii="Times New Roman" w:hAnsi="Times New Roman"/>
          <w:sz w:val="24"/>
          <w:szCs w:val="24"/>
        </w:rPr>
        <w:t>T</w:t>
      </w:r>
      <w:r w:rsidRPr="0053255E">
        <w:rPr>
          <w:rFonts w:ascii="Times New Roman" w:hAnsi="Times New Roman"/>
          <w:sz w:val="24"/>
          <w:szCs w:val="24"/>
        </w:rPr>
        <w:t xml:space="preserve">he fit statistics </w:t>
      </w:r>
      <w:r w:rsidR="00EC4F5B">
        <w:rPr>
          <w:rFonts w:ascii="Times New Roman" w:hAnsi="Times New Roman"/>
          <w:sz w:val="24"/>
          <w:szCs w:val="24"/>
        </w:rPr>
        <w:t xml:space="preserve">for the 15 item model </w:t>
      </w:r>
      <w:r w:rsidR="009E38A2">
        <w:rPr>
          <w:rFonts w:ascii="Times New Roman" w:hAnsi="Times New Roman"/>
          <w:sz w:val="24"/>
          <w:szCs w:val="24"/>
        </w:rPr>
        <w:t>was</w:t>
      </w:r>
      <w:r w:rsidR="009E38A2" w:rsidRPr="0053255E">
        <w:rPr>
          <w:rFonts w:ascii="Times New Roman" w:hAnsi="Times New Roman"/>
          <w:sz w:val="24"/>
          <w:szCs w:val="24"/>
        </w:rPr>
        <w:t xml:space="preserve"> </w:t>
      </w:r>
      <w:r w:rsidR="00EC4F5B">
        <w:rPr>
          <w:rFonts w:ascii="Times New Roman" w:hAnsi="Times New Roman"/>
          <w:sz w:val="24"/>
          <w:szCs w:val="24"/>
        </w:rPr>
        <w:t>poor</w:t>
      </w:r>
      <w:r w:rsidR="00EC4F5B" w:rsidRPr="0053255E">
        <w:rPr>
          <w:rFonts w:ascii="Times New Roman" w:hAnsi="Times New Roman"/>
          <w:sz w:val="24"/>
          <w:szCs w:val="24"/>
        </w:rPr>
        <w:t xml:space="preserve"> </w:t>
      </w:r>
      <w:r w:rsidRPr="00E165B4">
        <w:rPr>
          <w:rFonts w:ascii="Times New Roman" w:hAnsi="Times New Roman"/>
          <w:sz w:val="24"/>
          <w:szCs w:val="24"/>
        </w:rPr>
        <w:t>(χ</w:t>
      </w:r>
      <w:r w:rsidRPr="00E165B4">
        <w:rPr>
          <w:rFonts w:ascii="Times New Roman" w:hAnsi="Times New Roman"/>
          <w:sz w:val="24"/>
          <w:szCs w:val="24"/>
          <w:vertAlign w:val="superscript"/>
        </w:rPr>
        <w:t xml:space="preserve">2 </w:t>
      </w:r>
      <w:r w:rsidRPr="00E165B4">
        <w:rPr>
          <w:rFonts w:ascii="Times New Roman" w:hAnsi="Times New Roman"/>
          <w:sz w:val="24"/>
          <w:szCs w:val="24"/>
        </w:rPr>
        <w:t>(90) = 511.23</w:t>
      </w:r>
      <w:r w:rsidR="00D54A95">
        <w:rPr>
          <w:rFonts w:ascii="Times New Roman" w:hAnsi="Times New Roman"/>
          <w:sz w:val="24"/>
          <w:szCs w:val="24"/>
        </w:rPr>
        <w:t>,</w:t>
      </w:r>
      <w:r w:rsidRPr="00E165B4">
        <w:rPr>
          <w:rFonts w:ascii="Times New Roman" w:hAnsi="Times New Roman"/>
          <w:sz w:val="24"/>
          <w:szCs w:val="24"/>
        </w:rPr>
        <w:t xml:space="preserve"> </w:t>
      </w:r>
      <w:r w:rsidR="00AA0AEA">
        <w:rPr>
          <w:rFonts w:ascii="Times New Roman" w:hAnsi="Times New Roman"/>
          <w:i/>
          <w:sz w:val="24"/>
          <w:szCs w:val="24"/>
        </w:rPr>
        <w:t xml:space="preserve">p &lt; </w:t>
      </w:r>
      <w:r w:rsidRPr="00E165B4">
        <w:rPr>
          <w:rFonts w:ascii="Times New Roman" w:hAnsi="Times New Roman"/>
          <w:sz w:val="24"/>
          <w:szCs w:val="24"/>
        </w:rPr>
        <w:t>0.0</w:t>
      </w:r>
      <w:r w:rsidR="00AA0AEA">
        <w:rPr>
          <w:rFonts w:ascii="Times New Roman" w:hAnsi="Times New Roman"/>
          <w:sz w:val="24"/>
          <w:szCs w:val="24"/>
        </w:rPr>
        <w:t>1</w:t>
      </w:r>
      <w:r w:rsidR="00D54A95">
        <w:rPr>
          <w:rFonts w:ascii="Times New Roman" w:hAnsi="Times New Roman"/>
          <w:sz w:val="24"/>
          <w:szCs w:val="24"/>
        </w:rPr>
        <w:t>;</w:t>
      </w:r>
      <w:r w:rsidRPr="00E165B4">
        <w:rPr>
          <w:rFonts w:ascii="Times New Roman" w:hAnsi="Times New Roman"/>
          <w:sz w:val="24"/>
          <w:szCs w:val="24"/>
        </w:rPr>
        <w:t xml:space="preserve"> RMSEA = .10, CFI = .97, NFI = .96, SRMR = .06, GFI = .80</w:t>
      </w:r>
      <w:r w:rsidR="00EC4F5B">
        <w:rPr>
          <w:rFonts w:ascii="Times New Roman" w:hAnsi="Times New Roman"/>
          <w:sz w:val="24"/>
          <w:szCs w:val="24"/>
        </w:rPr>
        <w:t>)</w:t>
      </w:r>
      <w:r w:rsidR="00B87315">
        <w:rPr>
          <w:rFonts w:ascii="Times New Roman" w:hAnsi="Times New Roman"/>
          <w:sz w:val="24"/>
          <w:szCs w:val="24"/>
        </w:rPr>
        <w:t xml:space="preserve">.  </w:t>
      </w:r>
      <w:r w:rsidR="00057B6D">
        <w:rPr>
          <w:rFonts w:ascii="Times New Roman" w:hAnsi="Times New Roman"/>
          <w:sz w:val="24"/>
          <w:szCs w:val="24"/>
        </w:rPr>
        <w:t>P</w:t>
      </w:r>
      <w:r w:rsidRPr="0053255E">
        <w:rPr>
          <w:rFonts w:ascii="Times New Roman" w:hAnsi="Times New Roman"/>
          <w:sz w:val="24"/>
          <w:szCs w:val="24"/>
        </w:rPr>
        <w:t xml:space="preserve">ost-hoc </w:t>
      </w:r>
      <w:r w:rsidR="00057B6D">
        <w:rPr>
          <w:rFonts w:ascii="Times New Roman" w:hAnsi="Times New Roman"/>
          <w:sz w:val="24"/>
          <w:szCs w:val="24"/>
        </w:rPr>
        <w:t xml:space="preserve">item refinement </w:t>
      </w:r>
      <w:r w:rsidR="00EC4F5B">
        <w:rPr>
          <w:rFonts w:ascii="Times New Roman" w:hAnsi="Times New Roman"/>
          <w:sz w:val="24"/>
          <w:szCs w:val="24"/>
        </w:rPr>
        <w:t>w</w:t>
      </w:r>
      <w:r w:rsidR="00057B6D">
        <w:rPr>
          <w:rFonts w:ascii="Times New Roman" w:hAnsi="Times New Roman"/>
          <w:sz w:val="24"/>
          <w:szCs w:val="24"/>
        </w:rPr>
        <w:t xml:space="preserve">as </w:t>
      </w:r>
      <w:r w:rsidR="00613C0C">
        <w:rPr>
          <w:rFonts w:ascii="Times New Roman" w:hAnsi="Times New Roman"/>
          <w:sz w:val="24"/>
          <w:szCs w:val="24"/>
        </w:rPr>
        <w:t xml:space="preserve">conducted using the </w:t>
      </w:r>
      <w:r w:rsidR="006A1626">
        <w:rPr>
          <w:rFonts w:ascii="Times New Roman" w:hAnsi="Times New Roman"/>
          <w:sz w:val="24"/>
          <w:szCs w:val="24"/>
        </w:rPr>
        <w:t>standardized</w:t>
      </w:r>
      <w:r w:rsidR="009E38A2">
        <w:rPr>
          <w:rFonts w:ascii="Times New Roman" w:hAnsi="Times New Roman"/>
          <w:sz w:val="24"/>
          <w:szCs w:val="24"/>
        </w:rPr>
        <w:t xml:space="preserve"> residuals</w:t>
      </w:r>
      <w:r w:rsidR="00057B6D">
        <w:rPr>
          <w:rFonts w:ascii="Times New Roman" w:hAnsi="Times New Roman"/>
          <w:sz w:val="24"/>
          <w:szCs w:val="24"/>
        </w:rPr>
        <w:t xml:space="preserve">, </w:t>
      </w:r>
      <w:r w:rsidRPr="0053255E">
        <w:rPr>
          <w:rFonts w:ascii="Times New Roman" w:hAnsi="Times New Roman"/>
          <w:sz w:val="24"/>
          <w:szCs w:val="24"/>
        </w:rPr>
        <w:t>modification indices</w:t>
      </w:r>
      <w:r w:rsidR="00EC4F5B">
        <w:rPr>
          <w:rFonts w:ascii="Times New Roman" w:hAnsi="Times New Roman"/>
          <w:sz w:val="24"/>
          <w:szCs w:val="24"/>
        </w:rPr>
        <w:t xml:space="preserve"> for theta delta</w:t>
      </w:r>
      <w:r w:rsidR="00057B6D">
        <w:rPr>
          <w:rFonts w:ascii="Times New Roman" w:hAnsi="Times New Roman"/>
          <w:sz w:val="24"/>
          <w:szCs w:val="24"/>
        </w:rPr>
        <w:t xml:space="preserve"> and </w:t>
      </w:r>
      <w:r w:rsidR="00EC4F5B">
        <w:rPr>
          <w:rFonts w:ascii="Times New Roman" w:hAnsi="Times New Roman"/>
          <w:sz w:val="24"/>
          <w:szCs w:val="24"/>
        </w:rPr>
        <w:t xml:space="preserve">theoretical </w:t>
      </w:r>
      <w:r w:rsidR="00235725">
        <w:rPr>
          <w:rFonts w:ascii="Times New Roman" w:hAnsi="Times New Roman"/>
          <w:sz w:val="24"/>
          <w:szCs w:val="24"/>
        </w:rPr>
        <w:t>rationale</w:t>
      </w:r>
      <w:r w:rsidR="00B87315">
        <w:rPr>
          <w:rFonts w:ascii="Times New Roman" w:hAnsi="Times New Roman"/>
          <w:sz w:val="24"/>
          <w:szCs w:val="24"/>
        </w:rPr>
        <w:t xml:space="preserve">.  </w:t>
      </w:r>
      <w:r w:rsidR="00EC4F5B">
        <w:rPr>
          <w:rFonts w:ascii="Times New Roman" w:hAnsi="Times New Roman"/>
          <w:sz w:val="24"/>
          <w:szCs w:val="24"/>
        </w:rPr>
        <w:t xml:space="preserve">This process </w:t>
      </w:r>
      <w:r w:rsidR="00057B6D">
        <w:rPr>
          <w:rFonts w:ascii="Times New Roman" w:hAnsi="Times New Roman"/>
          <w:sz w:val="24"/>
          <w:szCs w:val="24"/>
        </w:rPr>
        <w:t xml:space="preserve">identified a number of items that </w:t>
      </w:r>
      <w:r w:rsidR="007172EA">
        <w:rPr>
          <w:rFonts w:ascii="Times New Roman" w:hAnsi="Times New Roman"/>
          <w:sz w:val="24"/>
          <w:szCs w:val="24"/>
        </w:rPr>
        <w:t xml:space="preserve">had considerable </w:t>
      </w:r>
      <w:r w:rsidR="00057B6D">
        <w:rPr>
          <w:rFonts w:ascii="Times New Roman" w:hAnsi="Times New Roman"/>
          <w:sz w:val="24"/>
          <w:szCs w:val="24"/>
        </w:rPr>
        <w:t xml:space="preserve">conceptual </w:t>
      </w:r>
      <w:r w:rsidR="007172EA">
        <w:rPr>
          <w:rFonts w:ascii="Times New Roman" w:hAnsi="Times New Roman"/>
          <w:sz w:val="24"/>
          <w:szCs w:val="24"/>
        </w:rPr>
        <w:t>overlap with other items</w:t>
      </w:r>
      <w:r w:rsidR="00057B6D">
        <w:rPr>
          <w:rFonts w:ascii="Times New Roman" w:hAnsi="Times New Roman"/>
          <w:sz w:val="24"/>
          <w:szCs w:val="24"/>
        </w:rPr>
        <w:t>,</w:t>
      </w:r>
      <w:r w:rsidR="007172EA">
        <w:rPr>
          <w:rFonts w:ascii="Times New Roman" w:hAnsi="Times New Roman"/>
          <w:sz w:val="24"/>
          <w:szCs w:val="24"/>
        </w:rPr>
        <w:t xml:space="preserve"> were ambiguously worded</w:t>
      </w:r>
      <w:r w:rsidR="00057B6D">
        <w:rPr>
          <w:rFonts w:ascii="Times New Roman" w:hAnsi="Times New Roman"/>
          <w:sz w:val="24"/>
          <w:szCs w:val="24"/>
        </w:rPr>
        <w:t>, or referred to environmental conditions that may not be a universal stressor</w:t>
      </w:r>
      <w:r w:rsidR="00B87315">
        <w:rPr>
          <w:rFonts w:ascii="Times New Roman" w:hAnsi="Times New Roman"/>
          <w:sz w:val="24"/>
          <w:szCs w:val="24"/>
        </w:rPr>
        <w:t xml:space="preserve">.  </w:t>
      </w:r>
      <w:r w:rsidR="00ED6182">
        <w:rPr>
          <w:rFonts w:ascii="Times New Roman" w:hAnsi="Times New Roman"/>
          <w:sz w:val="24"/>
          <w:szCs w:val="24"/>
        </w:rPr>
        <w:t xml:space="preserve">Removal of these items </w:t>
      </w:r>
      <w:r w:rsidR="007172EA">
        <w:rPr>
          <w:rFonts w:ascii="Times New Roman" w:hAnsi="Times New Roman"/>
          <w:sz w:val="24"/>
          <w:szCs w:val="24"/>
        </w:rPr>
        <w:t>resulted in a six item scale tha</w:t>
      </w:r>
      <w:r w:rsidR="00057B6D">
        <w:rPr>
          <w:rFonts w:ascii="Times New Roman" w:hAnsi="Times New Roman"/>
          <w:sz w:val="24"/>
          <w:szCs w:val="24"/>
        </w:rPr>
        <w:t xml:space="preserve">t </w:t>
      </w:r>
      <w:r w:rsidR="009E38A2">
        <w:rPr>
          <w:rFonts w:ascii="Times New Roman" w:hAnsi="Times New Roman"/>
          <w:sz w:val="24"/>
          <w:szCs w:val="24"/>
        </w:rPr>
        <w:t>demonstrated</w:t>
      </w:r>
      <w:r w:rsidR="007172EA">
        <w:rPr>
          <w:rFonts w:ascii="Times New Roman" w:hAnsi="Times New Roman"/>
          <w:sz w:val="24"/>
          <w:szCs w:val="24"/>
        </w:rPr>
        <w:t xml:space="preserve"> </w:t>
      </w:r>
      <w:r w:rsidR="009E38A2">
        <w:rPr>
          <w:rFonts w:ascii="Times New Roman" w:hAnsi="Times New Roman"/>
          <w:sz w:val="24"/>
          <w:szCs w:val="24"/>
        </w:rPr>
        <w:t>a</w:t>
      </w:r>
      <w:r w:rsidRPr="0053255E">
        <w:rPr>
          <w:rFonts w:ascii="Times New Roman" w:hAnsi="Times New Roman"/>
          <w:sz w:val="24"/>
          <w:szCs w:val="24"/>
        </w:rPr>
        <w:t xml:space="preserve"> good fit </w:t>
      </w:r>
      <w:r w:rsidR="009E38A2">
        <w:rPr>
          <w:rFonts w:ascii="Times New Roman" w:hAnsi="Times New Roman"/>
          <w:sz w:val="24"/>
          <w:szCs w:val="24"/>
        </w:rPr>
        <w:t xml:space="preserve">to the data </w:t>
      </w:r>
      <w:r w:rsidRPr="00E165B4">
        <w:rPr>
          <w:rFonts w:ascii="Times New Roman" w:hAnsi="Times New Roman"/>
          <w:sz w:val="24"/>
          <w:szCs w:val="24"/>
        </w:rPr>
        <w:t>(χ</w:t>
      </w:r>
      <w:r w:rsidRPr="00E165B4">
        <w:rPr>
          <w:rFonts w:ascii="Times New Roman" w:hAnsi="Times New Roman"/>
          <w:sz w:val="24"/>
          <w:szCs w:val="24"/>
          <w:vertAlign w:val="superscript"/>
        </w:rPr>
        <w:t xml:space="preserve">2 </w:t>
      </w:r>
      <w:r w:rsidRPr="00E165B4">
        <w:rPr>
          <w:rFonts w:ascii="Times New Roman" w:hAnsi="Times New Roman"/>
          <w:sz w:val="24"/>
          <w:szCs w:val="24"/>
        </w:rPr>
        <w:t xml:space="preserve">(9) = 17.95, </w:t>
      </w:r>
      <w:r w:rsidRPr="00E165B4">
        <w:rPr>
          <w:rFonts w:ascii="Times New Roman" w:hAnsi="Times New Roman"/>
          <w:i/>
          <w:sz w:val="24"/>
          <w:szCs w:val="24"/>
        </w:rPr>
        <w:t>p=</w:t>
      </w:r>
      <w:r w:rsidRPr="00E165B4">
        <w:rPr>
          <w:rFonts w:ascii="Times New Roman" w:hAnsi="Times New Roman"/>
          <w:sz w:val="24"/>
          <w:szCs w:val="24"/>
        </w:rPr>
        <w:t xml:space="preserve"> .04</w:t>
      </w:r>
      <w:r w:rsidR="007172EA">
        <w:rPr>
          <w:rFonts w:ascii="Times New Roman" w:hAnsi="Times New Roman"/>
          <w:sz w:val="24"/>
          <w:szCs w:val="24"/>
        </w:rPr>
        <w:t>;</w:t>
      </w:r>
      <w:r w:rsidR="004E3965">
        <w:rPr>
          <w:rFonts w:ascii="Times New Roman" w:hAnsi="Times New Roman"/>
          <w:sz w:val="24"/>
          <w:szCs w:val="24"/>
        </w:rPr>
        <w:t xml:space="preserve"> </w:t>
      </w:r>
      <w:r w:rsidRPr="00E165B4">
        <w:rPr>
          <w:rFonts w:ascii="Times New Roman" w:hAnsi="Times New Roman"/>
          <w:sz w:val="24"/>
          <w:szCs w:val="24"/>
        </w:rPr>
        <w:t>CFI = .99, RMSEA = .03, SRMR = .02, NFI = .99, NNFI = .99, GFI = .9</w:t>
      </w:r>
      <w:r w:rsidR="00613C0C">
        <w:rPr>
          <w:rFonts w:ascii="Times New Roman" w:hAnsi="Times New Roman"/>
          <w:sz w:val="24"/>
          <w:szCs w:val="24"/>
        </w:rPr>
        <w:t>8</w:t>
      </w:r>
      <w:r w:rsidRPr="00E165B4">
        <w:rPr>
          <w:rFonts w:ascii="Times New Roman" w:hAnsi="Times New Roman"/>
          <w:sz w:val="24"/>
          <w:szCs w:val="24"/>
        </w:rPr>
        <w:t>)</w:t>
      </w:r>
      <w:r w:rsidR="00B87315">
        <w:rPr>
          <w:rFonts w:ascii="Times New Roman" w:hAnsi="Times New Roman"/>
          <w:sz w:val="24"/>
          <w:szCs w:val="24"/>
        </w:rPr>
        <w:t xml:space="preserve">.  </w:t>
      </w:r>
      <w:r w:rsidR="002911A6" w:rsidRPr="0053255E">
        <w:rPr>
          <w:rFonts w:ascii="Times New Roman" w:hAnsi="Times New Roman"/>
          <w:sz w:val="24"/>
          <w:szCs w:val="24"/>
        </w:rPr>
        <w:t>The mean mental toughness score was 4</w:t>
      </w:r>
      <w:r w:rsidR="002911A6">
        <w:rPr>
          <w:rFonts w:ascii="Times New Roman" w:hAnsi="Times New Roman"/>
          <w:sz w:val="24"/>
          <w:szCs w:val="24"/>
        </w:rPr>
        <w:t>.17</w:t>
      </w:r>
      <w:r w:rsidR="002911A6" w:rsidRPr="0053255E">
        <w:rPr>
          <w:rFonts w:ascii="Times New Roman" w:hAnsi="Times New Roman"/>
          <w:sz w:val="24"/>
          <w:szCs w:val="24"/>
        </w:rPr>
        <w:t xml:space="preserve"> (</w:t>
      </w:r>
      <w:r w:rsidR="002911A6" w:rsidRPr="0053255E">
        <w:rPr>
          <w:rFonts w:ascii="Times New Roman" w:hAnsi="Times New Roman"/>
          <w:i/>
          <w:sz w:val="24"/>
          <w:szCs w:val="24"/>
        </w:rPr>
        <w:t>SD</w:t>
      </w:r>
      <w:r w:rsidR="002911A6">
        <w:rPr>
          <w:rFonts w:ascii="Times New Roman" w:hAnsi="Times New Roman"/>
          <w:sz w:val="24"/>
          <w:szCs w:val="24"/>
        </w:rPr>
        <w:t xml:space="preserve"> = 1.30</w:t>
      </w:r>
      <w:r w:rsidR="002911A6" w:rsidRPr="0053255E">
        <w:rPr>
          <w:rFonts w:ascii="Times New Roman" w:hAnsi="Times New Roman"/>
          <w:sz w:val="24"/>
          <w:szCs w:val="24"/>
        </w:rPr>
        <w:t>)</w:t>
      </w:r>
      <w:r w:rsidR="002911A6">
        <w:rPr>
          <w:rFonts w:ascii="Times New Roman" w:hAnsi="Times New Roman"/>
          <w:sz w:val="24"/>
          <w:szCs w:val="24"/>
        </w:rPr>
        <w:t xml:space="preserve"> </w:t>
      </w:r>
      <w:r w:rsidR="002911A6" w:rsidRPr="0053255E">
        <w:rPr>
          <w:rFonts w:ascii="Times New Roman" w:hAnsi="Times New Roman"/>
          <w:sz w:val="24"/>
          <w:szCs w:val="24"/>
        </w:rPr>
        <w:t>with an internal consistency (Cro</w:t>
      </w:r>
      <w:r w:rsidR="002911A6">
        <w:rPr>
          <w:rFonts w:ascii="Times New Roman" w:hAnsi="Times New Roman"/>
          <w:sz w:val="24"/>
          <w:szCs w:val="24"/>
        </w:rPr>
        <w:t>nbach’s alpha) of .89</w:t>
      </w:r>
      <w:r w:rsidR="00B87315">
        <w:rPr>
          <w:rFonts w:ascii="Times New Roman" w:hAnsi="Times New Roman"/>
          <w:sz w:val="24"/>
          <w:szCs w:val="24"/>
        </w:rPr>
        <w:t xml:space="preserve">.  </w:t>
      </w:r>
      <w:r w:rsidR="002911A6">
        <w:rPr>
          <w:rFonts w:ascii="Times New Roman" w:hAnsi="Times New Roman"/>
          <w:sz w:val="24"/>
          <w:szCs w:val="24"/>
        </w:rPr>
        <w:t>Factor loadings ranged from</w:t>
      </w:r>
      <w:r w:rsidR="002911A6" w:rsidRPr="0053255E">
        <w:rPr>
          <w:rFonts w:ascii="Times New Roman" w:hAnsi="Times New Roman"/>
          <w:sz w:val="24"/>
          <w:szCs w:val="24"/>
        </w:rPr>
        <w:t xml:space="preserve"> .72 </w:t>
      </w:r>
      <w:r w:rsidR="002911A6">
        <w:rPr>
          <w:rFonts w:ascii="Times New Roman" w:hAnsi="Times New Roman"/>
          <w:sz w:val="24"/>
          <w:szCs w:val="24"/>
        </w:rPr>
        <w:t>to .81 (see Table 1 for items and descriptives)</w:t>
      </w:r>
      <w:r w:rsidR="00B87315">
        <w:rPr>
          <w:rFonts w:ascii="Times New Roman" w:hAnsi="Times New Roman"/>
          <w:sz w:val="24"/>
          <w:szCs w:val="24"/>
        </w:rPr>
        <w:t xml:space="preserve">.  </w:t>
      </w:r>
    </w:p>
    <w:p w:rsidR="007E2EB8" w:rsidRDefault="007E2EB8" w:rsidP="000A7AD8">
      <w:pPr>
        <w:spacing w:after="0" w:line="480" w:lineRule="auto"/>
        <w:ind w:firstLine="567"/>
        <w:rPr>
          <w:rFonts w:ascii="Times New Roman" w:hAnsi="Times New Roman"/>
          <w:b/>
          <w:sz w:val="24"/>
          <w:szCs w:val="24"/>
        </w:rPr>
      </w:pPr>
      <w:r w:rsidRPr="00887693">
        <w:rPr>
          <w:rFonts w:ascii="Times New Roman" w:hAnsi="Times New Roman"/>
          <w:b/>
          <w:sz w:val="24"/>
          <w:szCs w:val="24"/>
        </w:rPr>
        <w:t>Stage 2: Structural Validity</w:t>
      </w:r>
    </w:p>
    <w:p w:rsidR="00ED47D1" w:rsidRDefault="00ED47D1" w:rsidP="000A7AD8">
      <w:pPr>
        <w:spacing w:after="0" w:line="480" w:lineRule="auto"/>
        <w:ind w:firstLine="567"/>
        <w:rPr>
          <w:rFonts w:ascii="Times New Roman" w:hAnsi="Times New Roman"/>
          <w:b/>
          <w:sz w:val="24"/>
          <w:szCs w:val="24"/>
        </w:rPr>
      </w:pPr>
      <w:r w:rsidRPr="0053255E">
        <w:rPr>
          <w:rFonts w:ascii="Times New Roman" w:hAnsi="Times New Roman"/>
          <w:sz w:val="24"/>
          <w:szCs w:val="24"/>
        </w:rPr>
        <w:t xml:space="preserve">The purpose of stage 2 was to confirm the factor structure of the MTMTI </w:t>
      </w:r>
      <w:r>
        <w:rPr>
          <w:rFonts w:ascii="Times New Roman" w:hAnsi="Times New Roman"/>
          <w:sz w:val="24"/>
          <w:szCs w:val="24"/>
        </w:rPr>
        <w:t>on</w:t>
      </w:r>
      <w:r w:rsidRPr="0053255E">
        <w:rPr>
          <w:rFonts w:ascii="Times New Roman" w:hAnsi="Times New Roman"/>
          <w:sz w:val="24"/>
          <w:szCs w:val="24"/>
        </w:rPr>
        <w:t xml:space="preserve"> a separate sample</w:t>
      </w:r>
      <w:r w:rsidR="006406A2">
        <w:rPr>
          <w:rFonts w:ascii="Times New Roman" w:hAnsi="Times New Roman"/>
          <w:sz w:val="24"/>
          <w:szCs w:val="24"/>
        </w:rPr>
        <w:t>.</w:t>
      </w:r>
    </w:p>
    <w:p w:rsidR="00ED47D1" w:rsidRPr="004E3965" w:rsidRDefault="00ED47D1" w:rsidP="000A7AD8">
      <w:pPr>
        <w:spacing w:after="0" w:line="480" w:lineRule="auto"/>
        <w:ind w:firstLine="567"/>
        <w:rPr>
          <w:rFonts w:ascii="Times New Roman" w:hAnsi="Times New Roman"/>
          <w:b/>
          <w:i/>
          <w:sz w:val="24"/>
          <w:szCs w:val="24"/>
        </w:rPr>
      </w:pPr>
      <w:r w:rsidRPr="004E3965">
        <w:rPr>
          <w:rFonts w:ascii="Times New Roman" w:hAnsi="Times New Roman"/>
          <w:b/>
          <w:i/>
          <w:sz w:val="24"/>
          <w:szCs w:val="24"/>
        </w:rPr>
        <w:t>Participants and Procedure</w:t>
      </w:r>
    </w:p>
    <w:p w:rsidR="007E2EB8" w:rsidRPr="0053255E" w:rsidRDefault="004B73A0" w:rsidP="000A7AD8">
      <w:pPr>
        <w:spacing w:after="0" w:line="480" w:lineRule="auto"/>
        <w:ind w:firstLine="567"/>
        <w:rPr>
          <w:rFonts w:ascii="Times New Roman" w:hAnsi="Times New Roman"/>
          <w:sz w:val="24"/>
          <w:szCs w:val="24"/>
        </w:rPr>
      </w:pPr>
      <w:r>
        <w:rPr>
          <w:rFonts w:ascii="Times New Roman" w:hAnsi="Times New Roman"/>
          <w:sz w:val="24"/>
          <w:szCs w:val="24"/>
        </w:rPr>
        <w:t>A</w:t>
      </w:r>
      <w:r w:rsidRPr="0053255E">
        <w:rPr>
          <w:rFonts w:ascii="Times New Roman" w:hAnsi="Times New Roman"/>
          <w:sz w:val="24"/>
          <w:szCs w:val="24"/>
        </w:rPr>
        <w:t xml:space="preserve"> total of 156 recruits (</w:t>
      </w:r>
      <w:r w:rsidRPr="0053255E">
        <w:rPr>
          <w:rFonts w:ascii="Times New Roman" w:hAnsi="Times New Roman"/>
          <w:i/>
          <w:sz w:val="24"/>
          <w:szCs w:val="24"/>
        </w:rPr>
        <w:t>M</w:t>
      </w:r>
      <w:r w:rsidRPr="0053255E">
        <w:rPr>
          <w:rFonts w:ascii="Times New Roman" w:hAnsi="Times New Roman"/>
          <w:i/>
          <w:sz w:val="24"/>
          <w:szCs w:val="24"/>
          <w:vertAlign w:val="subscript"/>
        </w:rPr>
        <w:t>age</w:t>
      </w:r>
      <w:r w:rsidRPr="0053255E">
        <w:rPr>
          <w:rFonts w:ascii="Times New Roman" w:hAnsi="Times New Roman"/>
          <w:sz w:val="24"/>
          <w:szCs w:val="24"/>
        </w:rPr>
        <w:t xml:space="preserve"> = 21.33, </w:t>
      </w:r>
      <w:r w:rsidRPr="0053255E">
        <w:rPr>
          <w:rFonts w:ascii="Times New Roman" w:hAnsi="Times New Roman"/>
          <w:i/>
          <w:sz w:val="24"/>
          <w:szCs w:val="24"/>
        </w:rPr>
        <w:t>SD</w:t>
      </w:r>
      <w:r w:rsidRPr="0053255E">
        <w:rPr>
          <w:rFonts w:ascii="Times New Roman" w:hAnsi="Times New Roman"/>
          <w:sz w:val="24"/>
          <w:szCs w:val="24"/>
        </w:rPr>
        <w:t xml:space="preserve"> = 2.90) between weeks </w:t>
      </w:r>
      <w:r>
        <w:rPr>
          <w:rFonts w:ascii="Times New Roman" w:hAnsi="Times New Roman"/>
          <w:sz w:val="24"/>
          <w:szCs w:val="24"/>
        </w:rPr>
        <w:t>7</w:t>
      </w:r>
      <w:r w:rsidRPr="0053255E">
        <w:rPr>
          <w:rFonts w:ascii="Times New Roman" w:hAnsi="Times New Roman"/>
          <w:sz w:val="24"/>
          <w:szCs w:val="24"/>
        </w:rPr>
        <w:t xml:space="preserve"> and 2</w:t>
      </w:r>
      <w:r>
        <w:rPr>
          <w:rFonts w:ascii="Times New Roman" w:hAnsi="Times New Roman"/>
          <w:sz w:val="24"/>
          <w:szCs w:val="24"/>
        </w:rPr>
        <w:t>3</w:t>
      </w:r>
      <w:r w:rsidRPr="0053255E">
        <w:rPr>
          <w:rFonts w:ascii="Times New Roman" w:hAnsi="Times New Roman"/>
          <w:sz w:val="24"/>
          <w:szCs w:val="24"/>
        </w:rPr>
        <w:t xml:space="preserve"> of training (</w:t>
      </w:r>
      <w:r w:rsidRPr="0053255E">
        <w:rPr>
          <w:rFonts w:ascii="Times New Roman" w:hAnsi="Times New Roman"/>
          <w:i/>
          <w:sz w:val="24"/>
          <w:szCs w:val="24"/>
        </w:rPr>
        <w:t xml:space="preserve">M </w:t>
      </w:r>
      <w:r w:rsidRPr="0053255E">
        <w:rPr>
          <w:rFonts w:ascii="Times New Roman" w:hAnsi="Times New Roman"/>
          <w:sz w:val="24"/>
          <w:szCs w:val="24"/>
        </w:rPr>
        <w:t xml:space="preserve">= 14.77 weeks, </w:t>
      </w:r>
      <w:r w:rsidRPr="0053255E">
        <w:rPr>
          <w:rFonts w:ascii="Times New Roman" w:hAnsi="Times New Roman"/>
          <w:i/>
          <w:sz w:val="24"/>
          <w:szCs w:val="24"/>
        </w:rPr>
        <w:t>SD</w:t>
      </w:r>
      <w:r w:rsidRPr="0053255E">
        <w:rPr>
          <w:rFonts w:ascii="Times New Roman" w:hAnsi="Times New Roman"/>
          <w:sz w:val="24"/>
          <w:szCs w:val="24"/>
        </w:rPr>
        <w:t>=6.4</w:t>
      </w:r>
      <w:r>
        <w:rPr>
          <w:rFonts w:ascii="Times New Roman" w:hAnsi="Times New Roman"/>
          <w:sz w:val="24"/>
          <w:szCs w:val="24"/>
        </w:rPr>
        <w:t>9</w:t>
      </w:r>
      <w:r w:rsidRPr="0053255E">
        <w:rPr>
          <w:rFonts w:ascii="Times New Roman" w:hAnsi="Times New Roman"/>
          <w:sz w:val="24"/>
          <w:szCs w:val="24"/>
        </w:rPr>
        <w:t>)</w:t>
      </w:r>
      <w:r w:rsidRPr="004B73A0">
        <w:rPr>
          <w:rFonts w:ascii="Times New Roman" w:hAnsi="Times New Roman"/>
          <w:sz w:val="24"/>
          <w:szCs w:val="24"/>
        </w:rPr>
        <w:t xml:space="preserve"> </w:t>
      </w:r>
      <w:r>
        <w:rPr>
          <w:rFonts w:ascii="Times New Roman" w:hAnsi="Times New Roman"/>
          <w:sz w:val="24"/>
          <w:szCs w:val="24"/>
        </w:rPr>
        <w:t xml:space="preserve">were </w:t>
      </w:r>
      <w:r w:rsidRPr="0053255E">
        <w:rPr>
          <w:rFonts w:ascii="Times New Roman" w:hAnsi="Times New Roman"/>
          <w:sz w:val="24"/>
          <w:szCs w:val="24"/>
        </w:rPr>
        <w:t>report</w:t>
      </w:r>
      <w:r>
        <w:rPr>
          <w:rFonts w:ascii="Times New Roman" w:hAnsi="Times New Roman"/>
          <w:sz w:val="24"/>
          <w:szCs w:val="24"/>
        </w:rPr>
        <w:t>ed</w:t>
      </w:r>
      <w:r w:rsidRPr="0053255E">
        <w:rPr>
          <w:rFonts w:ascii="Times New Roman" w:hAnsi="Times New Roman"/>
          <w:sz w:val="24"/>
          <w:szCs w:val="24"/>
        </w:rPr>
        <w:t xml:space="preserve"> on</w:t>
      </w:r>
      <w:r>
        <w:rPr>
          <w:rFonts w:ascii="Times New Roman" w:hAnsi="Times New Roman"/>
          <w:sz w:val="24"/>
          <w:szCs w:val="24"/>
        </w:rPr>
        <w:t xml:space="preserve"> by</w:t>
      </w:r>
      <w:r w:rsidRPr="00E165B4">
        <w:rPr>
          <w:rFonts w:ascii="Times New Roman" w:hAnsi="Times New Roman"/>
          <w:sz w:val="24"/>
          <w:szCs w:val="24"/>
        </w:rPr>
        <w:t xml:space="preserve"> </w:t>
      </w:r>
      <w:r w:rsidR="007E2EB8" w:rsidRPr="00E165B4">
        <w:rPr>
          <w:rFonts w:ascii="Times New Roman" w:hAnsi="Times New Roman"/>
          <w:sz w:val="24"/>
          <w:szCs w:val="24"/>
        </w:rPr>
        <w:t>23</w:t>
      </w:r>
      <w:r w:rsidR="007E2EB8" w:rsidRPr="0053255E">
        <w:rPr>
          <w:rFonts w:ascii="Times New Roman" w:hAnsi="Times New Roman"/>
          <w:sz w:val="24"/>
          <w:szCs w:val="24"/>
        </w:rPr>
        <w:t xml:space="preserve"> instructors</w:t>
      </w:r>
      <w:r w:rsidR="007476FE">
        <w:rPr>
          <w:rFonts w:ascii="Times New Roman" w:hAnsi="Times New Roman"/>
          <w:sz w:val="24"/>
          <w:szCs w:val="24"/>
        </w:rPr>
        <w:t xml:space="preserve"> </w:t>
      </w:r>
      <w:r w:rsidR="007476FE" w:rsidRPr="0053255E">
        <w:rPr>
          <w:rFonts w:ascii="Times New Roman" w:hAnsi="Times New Roman"/>
          <w:sz w:val="24"/>
          <w:szCs w:val="24"/>
        </w:rPr>
        <w:t>(</w:t>
      </w:r>
      <w:r w:rsidR="007476FE" w:rsidRPr="0053255E">
        <w:rPr>
          <w:rFonts w:ascii="Times New Roman" w:hAnsi="Times New Roman"/>
          <w:i/>
          <w:sz w:val="24"/>
          <w:szCs w:val="24"/>
        </w:rPr>
        <w:t>M</w:t>
      </w:r>
      <w:r w:rsidR="007476FE" w:rsidRPr="0053255E">
        <w:rPr>
          <w:rFonts w:ascii="Times New Roman" w:hAnsi="Times New Roman"/>
          <w:i/>
          <w:sz w:val="24"/>
          <w:szCs w:val="24"/>
          <w:vertAlign w:val="subscript"/>
        </w:rPr>
        <w:t>age</w:t>
      </w:r>
      <w:r w:rsidR="007476FE" w:rsidRPr="0053255E">
        <w:rPr>
          <w:rFonts w:ascii="Times New Roman" w:hAnsi="Times New Roman"/>
          <w:sz w:val="24"/>
          <w:szCs w:val="24"/>
        </w:rPr>
        <w:t xml:space="preserve"> = 2</w:t>
      </w:r>
      <w:r w:rsidR="007476FE">
        <w:rPr>
          <w:rFonts w:ascii="Times New Roman" w:hAnsi="Times New Roman"/>
          <w:sz w:val="24"/>
          <w:szCs w:val="24"/>
        </w:rPr>
        <w:t>6</w:t>
      </w:r>
      <w:r w:rsidR="007476FE" w:rsidRPr="0053255E">
        <w:rPr>
          <w:rFonts w:ascii="Times New Roman" w:hAnsi="Times New Roman"/>
          <w:sz w:val="24"/>
          <w:szCs w:val="24"/>
        </w:rPr>
        <w:t>.</w:t>
      </w:r>
      <w:r w:rsidR="007476FE">
        <w:rPr>
          <w:rFonts w:ascii="Times New Roman" w:hAnsi="Times New Roman"/>
          <w:sz w:val="24"/>
          <w:szCs w:val="24"/>
        </w:rPr>
        <w:t>87</w:t>
      </w:r>
      <w:r w:rsidR="007476FE" w:rsidRPr="0053255E">
        <w:rPr>
          <w:rFonts w:ascii="Times New Roman" w:hAnsi="Times New Roman"/>
          <w:sz w:val="24"/>
          <w:szCs w:val="24"/>
        </w:rPr>
        <w:t xml:space="preserve">, </w:t>
      </w:r>
      <w:r w:rsidR="007476FE" w:rsidRPr="0053255E">
        <w:rPr>
          <w:rFonts w:ascii="Times New Roman" w:hAnsi="Times New Roman"/>
          <w:i/>
          <w:sz w:val="24"/>
          <w:szCs w:val="24"/>
        </w:rPr>
        <w:t>SD</w:t>
      </w:r>
      <w:r w:rsidR="007476FE" w:rsidRPr="0053255E">
        <w:rPr>
          <w:rFonts w:ascii="Times New Roman" w:hAnsi="Times New Roman"/>
          <w:sz w:val="24"/>
          <w:szCs w:val="24"/>
        </w:rPr>
        <w:t xml:space="preserve"> = </w:t>
      </w:r>
      <w:r w:rsidR="007476FE">
        <w:rPr>
          <w:rFonts w:ascii="Times New Roman" w:hAnsi="Times New Roman"/>
          <w:sz w:val="24"/>
          <w:szCs w:val="24"/>
        </w:rPr>
        <w:t>2.09</w:t>
      </w:r>
      <w:r w:rsidR="003B70D6">
        <w:rPr>
          <w:rFonts w:ascii="Times New Roman" w:hAnsi="Times New Roman"/>
          <w:sz w:val="24"/>
          <w:szCs w:val="24"/>
        </w:rPr>
        <w:t>)</w:t>
      </w:r>
      <w:r w:rsidR="008477CC" w:rsidRPr="008477CC">
        <w:rPr>
          <w:rFonts w:ascii="Times New Roman" w:hAnsi="Times New Roman"/>
          <w:sz w:val="24"/>
          <w:szCs w:val="24"/>
        </w:rPr>
        <w:t xml:space="preserve"> </w:t>
      </w:r>
      <w:r w:rsidR="008477CC">
        <w:rPr>
          <w:rFonts w:ascii="Times New Roman" w:hAnsi="Times New Roman"/>
          <w:sz w:val="24"/>
          <w:szCs w:val="24"/>
        </w:rPr>
        <w:t>who had served for an average of 8.48 years in the Army (</w:t>
      </w:r>
      <w:r w:rsidR="008477CC" w:rsidRPr="004E4B2D">
        <w:rPr>
          <w:rFonts w:ascii="Times New Roman" w:hAnsi="Times New Roman"/>
          <w:i/>
          <w:sz w:val="24"/>
          <w:szCs w:val="24"/>
        </w:rPr>
        <w:t>SD</w:t>
      </w:r>
      <w:r w:rsidR="008477CC">
        <w:rPr>
          <w:rFonts w:ascii="Times New Roman" w:hAnsi="Times New Roman"/>
          <w:sz w:val="24"/>
          <w:szCs w:val="24"/>
        </w:rPr>
        <w:t xml:space="preserve"> = 2.27) a</w:t>
      </w:r>
      <w:r w:rsidR="003B70D6">
        <w:rPr>
          <w:rFonts w:ascii="Times New Roman" w:hAnsi="Times New Roman"/>
          <w:sz w:val="24"/>
          <w:szCs w:val="24"/>
        </w:rPr>
        <w:t>nd had spent an average of 13.30</w:t>
      </w:r>
      <w:r w:rsidR="008477CC">
        <w:rPr>
          <w:rFonts w:ascii="Times New Roman" w:hAnsi="Times New Roman"/>
          <w:sz w:val="24"/>
          <w:szCs w:val="24"/>
        </w:rPr>
        <w:t xml:space="preserve"> months as an instructor (</w:t>
      </w:r>
      <w:r w:rsidR="008477CC">
        <w:rPr>
          <w:rFonts w:ascii="Times New Roman" w:hAnsi="Times New Roman"/>
          <w:i/>
          <w:sz w:val="24"/>
          <w:szCs w:val="24"/>
        </w:rPr>
        <w:t>SD</w:t>
      </w:r>
      <w:r w:rsidR="003B70D6">
        <w:rPr>
          <w:rFonts w:ascii="Times New Roman" w:hAnsi="Times New Roman"/>
          <w:sz w:val="24"/>
          <w:szCs w:val="24"/>
        </w:rPr>
        <w:t xml:space="preserve"> = 5.46</w:t>
      </w:r>
      <w:r w:rsidR="008477CC">
        <w:rPr>
          <w:rFonts w:ascii="Times New Roman" w:hAnsi="Times New Roman"/>
          <w:sz w:val="24"/>
          <w:szCs w:val="24"/>
        </w:rPr>
        <w:t xml:space="preserve">) </w:t>
      </w:r>
      <w:r w:rsidR="003B70D6">
        <w:rPr>
          <w:rFonts w:ascii="Times New Roman" w:hAnsi="Times New Roman"/>
          <w:sz w:val="24"/>
          <w:szCs w:val="24"/>
        </w:rPr>
        <w:t>training recruits</w:t>
      </w:r>
      <w:r w:rsidR="00B87315">
        <w:rPr>
          <w:rFonts w:ascii="Times New Roman" w:hAnsi="Times New Roman"/>
          <w:sz w:val="24"/>
          <w:szCs w:val="24"/>
        </w:rPr>
        <w:t xml:space="preserve">.  </w:t>
      </w:r>
      <w:r w:rsidR="00ED47D1">
        <w:rPr>
          <w:rFonts w:ascii="Times New Roman" w:hAnsi="Times New Roman"/>
          <w:sz w:val="24"/>
          <w:szCs w:val="24"/>
        </w:rPr>
        <w:t>Instructors completed the 6-item MTMTI</w:t>
      </w:r>
      <w:r w:rsidR="004E3965">
        <w:rPr>
          <w:rFonts w:ascii="Times New Roman" w:hAnsi="Times New Roman"/>
          <w:sz w:val="24"/>
          <w:szCs w:val="24"/>
        </w:rPr>
        <w:t xml:space="preserve"> developed in stage 1</w:t>
      </w:r>
      <w:r w:rsidR="00B87315">
        <w:rPr>
          <w:rFonts w:ascii="Times New Roman" w:hAnsi="Times New Roman"/>
          <w:sz w:val="24"/>
          <w:szCs w:val="24"/>
        </w:rPr>
        <w:t xml:space="preserve">.  </w:t>
      </w:r>
    </w:p>
    <w:p w:rsidR="007E2EB8" w:rsidRPr="00244137" w:rsidRDefault="007E2EB8" w:rsidP="000A7AD8">
      <w:pPr>
        <w:spacing w:after="0" w:line="480" w:lineRule="auto"/>
        <w:rPr>
          <w:rFonts w:ascii="Times New Roman" w:hAnsi="Times New Roman"/>
          <w:b/>
          <w:sz w:val="24"/>
          <w:szCs w:val="24"/>
        </w:rPr>
      </w:pPr>
      <w:r w:rsidRPr="00244137">
        <w:rPr>
          <w:rFonts w:ascii="Times New Roman" w:hAnsi="Times New Roman"/>
          <w:b/>
          <w:sz w:val="24"/>
          <w:szCs w:val="24"/>
        </w:rPr>
        <w:t>Results</w:t>
      </w:r>
    </w:p>
    <w:p w:rsidR="007E2EB8" w:rsidRPr="0053255E" w:rsidRDefault="007E2EB8" w:rsidP="000A7AD8">
      <w:pPr>
        <w:spacing w:after="0" w:line="480" w:lineRule="auto"/>
        <w:rPr>
          <w:rFonts w:ascii="Times New Roman" w:hAnsi="Times New Roman"/>
          <w:sz w:val="24"/>
          <w:szCs w:val="24"/>
        </w:rPr>
      </w:pPr>
      <w:r w:rsidRPr="0053255E">
        <w:rPr>
          <w:rFonts w:ascii="Times New Roman" w:hAnsi="Times New Roman"/>
          <w:color w:val="808080"/>
          <w:sz w:val="24"/>
          <w:szCs w:val="24"/>
        </w:rPr>
        <w:tab/>
      </w:r>
      <w:r w:rsidRPr="0053255E">
        <w:rPr>
          <w:rFonts w:ascii="Times New Roman" w:hAnsi="Times New Roman"/>
          <w:sz w:val="24"/>
          <w:szCs w:val="24"/>
        </w:rPr>
        <w:t xml:space="preserve">CFA revealed that the fit statistics for the six-item model </w:t>
      </w:r>
      <w:r w:rsidR="007C5CFD">
        <w:rPr>
          <w:rFonts w:ascii="Times New Roman" w:hAnsi="Times New Roman"/>
          <w:sz w:val="24"/>
          <w:szCs w:val="24"/>
        </w:rPr>
        <w:t>demonstrated an</w:t>
      </w:r>
      <w:r w:rsidR="007C5CFD" w:rsidRPr="0053255E">
        <w:rPr>
          <w:rFonts w:ascii="Times New Roman" w:hAnsi="Times New Roman"/>
          <w:sz w:val="24"/>
          <w:szCs w:val="24"/>
        </w:rPr>
        <w:t xml:space="preserve"> </w:t>
      </w:r>
      <w:r w:rsidRPr="0053255E">
        <w:rPr>
          <w:rFonts w:ascii="Times New Roman" w:hAnsi="Times New Roman"/>
          <w:sz w:val="24"/>
          <w:szCs w:val="24"/>
        </w:rPr>
        <w:t>acceptable fit</w:t>
      </w:r>
      <w:r w:rsidR="007C5CFD">
        <w:rPr>
          <w:rFonts w:ascii="Times New Roman" w:hAnsi="Times New Roman"/>
          <w:sz w:val="24"/>
          <w:szCs w:val="24"/>
        </w:rPr>
        <w:t xml:space="preserve"> to the data</w:t>
      </w:r>
      <w:r w:rsidRPr="0053255E">
        <w:rPr>
          <w:rFonts w:ascii="Times New Roman" w:hAnsi="Times New Roman"/>
          <w:sz w:val="24"/>
          <w:szCs w:val="24"/>
        </w:rPr>
        <w:t xml:space="preserve"> (χ</w:t>
      </w:r>
      <w:r w:rsidRPr="0053255E">
        <w:rPr>
          <w:rFonts w:ascii="Times New Roman" w:hAnsi="Times New Roman"/>
          <w:sz w:val="24"/>
          <w:szCs w:val="24"/>
          <w:vertAlign w:val="superscript"/>
        </w:rPr>
        <w:t xml:space="preserve">2 </w:t>
      </w:r>
      <w:r w:rsidRPr="0053255E">
        <w:rPr>
          <w:rFonts w:ascii="Times New Roman" w:hAnsi="Times New Roman"/>
          <w:sz w:val="24"/>
          <w:szCs w:val="24"/>
        </w:rPr>
        <w:t>(9) = 21.89</w:t>
      </w:r>
      <w:r w:rsidR="004E3965">
        <w:rPr>
          <w:rFonts w:ascii="Times New Roman" w:hAnsi="Times New Roman"/>
          <w:sz w:val="24"/>
          <w:szCs w:val="24"/>
        </w:rPr>
        <w:t xml:space="preserve">: </w:t>
      </w:r>
      <w:r w:rsidR="004E3965">
        <w:rPr>
          <w:rFonts w:ascii="Times New Roman" w:hAnsi="Times New Roman"/>
          <w:i/>
          <w:sz w:val="24"/>
          <w:szCs w:val="24"/>
        </w:rPr>
        <w:t xml:space="preserve">p </w:t>
      </w:r>
      <w:r w:rsidR="00AA0AEA">
        <w:rPr>
          <w:rFonts w:ascii="Times New Roman" w:hAnsi="Times New Roman"/>
          <w:i/>
          <w:sz w:val="24"/>
          <w:szCs w:val="24"/>
        </w:rPr>
        <w:t>&lt;</w:t>
      </w:r>
      <w:r w:rsidR="004E3965">
        <w:rPr>
          <w:rFonts w:ascii="Times New Roman" w:hAnsi="Times New Roman"/>
          <w:i/>
          <w:sz w:val="24"/>
          <w:szCs w:val="24"/>
        </w:rPr>
        <w:t xml:space="preserve"> </w:t>
      </w:r>
      <w:r w:rsidR="00D54A95">
        <w:rPr>
          <w:rFonts w:ascii="Times New Roman" w:hAnsi="Times New Roman"/>
          <w:i/>
          <w:sz w:val="24"/>
          <w:szCs w:val="24"/>
        </w:rPr>
        <w:t>.</w:t>
      </w:r>
      <w:r w:rsidR="00D54A95" w:rsidRPr="00D54A95">
        <w:rPr>
          <w:rFonts w:ascii="Times New Roman" w:hAnsi="Times New Roman"/>
          <w:sz w:val="24"/>
          <w:szCs w:val="24"/>
        </w:rPr>
        <w:t>01</w:t>
      </w:r>
      <w:r w:rsidR="00D54A95">
        <w:rPr>
          <w:rFonts w:ascii="Times New Roman" w:hAnsi="Times New Roman"/>
          <w:sz w:val="24"/>
          <w:szCs w:val="24"/>
        </w:rPr>
        <w:t>;</w:t>
      </w:r>
      <w:r w:rsidRPr="00D54A95">
        <w:rPr>
          <w:rFonts w:ascii="Times New Roman" w:hAnsi="Times New Roman"/>
          <w:sz w:val="24"/>
          <w:szCs w:val="24"/>
        </w:rPr>
        <w:t xml:space="preserve"> </w:t>
      </w:r>
      <w:r w:rsidRPr="0053255E">
        <w:rPr>
          <w:rFonts w:ascii="Times New Roman" w:hAnsi="Times New Roman"/>
          <w:sz w:val="24"/>
          <w:szCs w:val="24"/>
        </w:rPr>
        <w:t>CFI = .99, RMSEA = .07, SRMR = .03, NNFI = .98, NFI = .98)</w:t>
      </w:r>
      <w:r w:rsidR="00B87315">
        <w:rPr>
          <w:rFonts w:ascii="Times New Roman" w:hAnsi="Times New Roman"/>
          <w:sz w:val="24"/>
          <w:szCs w:val="24"/>
        </w:rPr>
        <w:t xml:space="preserve">.  </w:t>
      </w:r>
      <w:r w:rsidRPr="0053255E">
        <w:rPr>
          <w:rFonts w:ascii="Times New Roman" w:hAnsi="Times New Roman"/>
          <w:sz w:val="24"/>
          <w:szCs w:val="24"/>
        </w:rPr>
        <w:t>The mean mental toughness score was 4.11 (</w:t>
      </w:r>
      <w:r w:rsidRPr="0053255E">
        <w:rPr>
          <w:rFonts w:ascii="Times New Roman" w:hAnsi="Times New Roman"/>
          <w:i/>
          <w:sz w:val="24"/>
          <w:szCs w:val="24"/>
        </w:rPr>
        <w:t>SD</w:t>
      </w:r>
      <w:r w:rsidRPr="0053255E">
        <w:rPr>
          <w:rFonts w:ascii="Times New Roman" w:hAnsi="Times New Roman"/>
          <w:sz w:val="24"/>
          <w:szCs w:val="24"/>
        </w:rPr>
        <w:t xml:space="preserve"> = 1.25) with an internal consistency (Cronbach’s alpha) of .91</w:t>
      </w:r>
      <w:r w:rsidR="00B87315">
        <w:rPr>
          <w:rFonts w:ascii="Times New Roman" w:hAnsi="Times New Roman"/>
          <w:sz w:val="24"/>
          <w:szCs w:val="24"/>
        </w:rPr>
        <w:t xml:space="preserve">.  </w:t>
      </w:r>
      <w:r w:rsidR="002911A6">
        <w:rPr>
          <w:rFonts w:ascii="Times New Roman" w:hAnsi="Times New Roman"/>
          <w:sz w:val="24"/>
          <w:szCs w:val="24"/>
        </w:rPr>
        <w:t>F</w:t>
      </w:r>
      <w:r w:rsidR="00613C0C">
        <w:rPr>
          <w:rFonts w:ascii="Times New Roman" w:hAnsi="Times New Roman"/>
          <w:sz w:val="24"/>
          <w:szCs w:val="24"/>
        </w:rPr>
        <w:t>actor loadings ranged from</w:t>
      </w:r>
      <w:r w:rsidRPr="0053255E">
        <w:rPr>
          <w:rFonts w:ascii="Times New Roman" w:hAnsi="Times New Roman"/>
          <w:sz w:val="24"/>
          <w:szCs w:val="24"/>
        </w:rPr>
        <w:t xml:space="preserve"> .72 </w:t>
      </w:r>
      <w:r w:rsidR="00613C0C">
        <w:rPr>
          <w:rFonts w:ascii="Times New Roman" w:hAnsi="Times New Roman"/>
          <w:sz w:val="24"/>
          <w:szCs w:val="24"/>
        </w:rPr>
        <w:t>to</w:t>
      </w:r>
      <w:r w:rsidRPr="0053255E">
        <w:rPr>
          <w:rFonts w:ascii="Times New Roman" w:hAnsi="Times New Roman"/>
          <w:sz w:val="24"/>
          <w:szCs w:val="24"/>
        </w:rPr>
        <w:t xml:space="preserve"> .88.</w:t>
      </w:r>
    </w:p>
    <w:p w:rsidR="007E2EB8" w:rsidRPr="0053255E" w:rsidRDefault="007E2EB8" w:rsidP="000A7AD8">
      <w:pPr>
        <w:spacing w:after="0"/>
        <w:jc w:val="center"/>
        <w:rPr>
          <w:rFonts w:ascii="Times New Roman" w:hAnsi="Times New Roman"/>
          <w:b/>
          <w:sz w:val="24"/>
          <w:szCs w:val="24"/>
        </w:rPr>
      </w:pPr>
      <w:r w:rsidRPr="0053255E">
        <w:rPr>
          <w:rFonts w:ascii="Times New Roman" w:hAnsi="Times New Roman"/>
          <w:b/>
          <w:sz w:val="24"/>
          <w:szCs w:val="24"/>
        </w:rPr>
        <w:t xml:space="preserve">Study 2: </w:t>
      </w:r>
      <w:r w:rsidR="00D54A95" w:rsidRPr="0053255E">
        <w:rPr>
          <w:rFonts w:ascii="Times New Roman" w:hAnsi="Times New Roman"/>
          <w:b/>
          <w:sz w:val="24"/>
          <w:szCs w:val="24"/>
        </w:rPr>
        <w:t>Test-retest Reliability</w:t>
      </w:r>
      <w:r w:rsidR="00D54A95">
        <w:rPr>
          <w:rFonts w:ascii="Times New Roman" w:hAnsi="Times New Roman"/>
          <w:b/>
          <w:sz w:val="24"/>
          <w:szCs w:val="24"/>
        </w:rPr>
        <w:t>,</w:t>
      </w:r>
      <w:r w:rsidR="00D54A95" w:rsidRPr="0053255E">
        <w:rPr>
          <w:rFonts w:ascii="Times New Roman" w:hAnsi="Times New Roman"/>
          <w:b/>
          <w:sz w:val="24"/>
          <w:szCs w:val="24"/>
        </w:rPr>
        <w:t xml:space="preserve"> </w:t>
      </w:r>
      <w:r w:rsidRPr="0053255E">
        <w:rPr>
          <w:rFonts w:ascii="Times New Roman" w:hAnsi="Times New Roman"/>
          <w:b/>
          <w:sz w:val="24"/>
          <w:szCs w:val="24"/>
        </w:rPr>
        <w:t>Concurrent</w:t>
      </w:r>
      <w:r w:rsidR="00FF22B5">
        <w:rPr>
          <w:rFonts w:ascii="Times New Roman" w:hAnsi="Times New Roman"/>
          <w:b/>
          <w:sz w:val="24"/>
          <w:szCs w:val="24"/>
        </w:rPr>
        <w:t xml:space="preserve"> </w:t>
      </w:r>
      <w:r w:rsidR="00D54A95">
        <w:rPr>
          <w:rFonts w:ascii="Times New Roman" w:hAnsi="Times New Roman"/>
          <w:b/>
          <w:sz w:val="24"/>
          <w:szCs w:val="24"/>
        </w:rPr>
        <w:t>and</w:t>
      </w:r>
      <w:r w:rsidR="00D54A95" w:rsidRPr="0053255E">
        <w:rPr>
          <w:rFonts w:ascii="Times New Roman" w:hAnsi="Times New Roman"/>
          <w:b/>
          <w:sz w:val="24"/>
          <w:szCs w:val="24"/>
        </w:rPr>
        <w:t xml:space="preserve"> </w:t>
      </w:r>
      <w:r w:rsidRPr="0053255E">
        <w:rPr>
          <w:rFonts w:ascii="Times New Roman" w:hAnsi="Times New Roman"/>
          <w:b/>
          <w:sz w:val="24"/>
          <w:szCs w:val="24"/>
        </w:rPr>
        <w:t>Predictive Validity</w:t>
      </w:r>
      <w:r w:rsidR="00FF22B5">
        <w:rPr>
          <w:rFonts w:ascii="Times New Roman" w:hAnsi="Times New Roman"/>
          <w:b/>
          <w:sz w:val="24"/>
          <w:szCs w:val="24"/>
        </w:rPr>
        <w:t xml:space="preserve"> </w:t>
      </w:r>
    </w:p>
    <w:p w:rsidR="00D54A95" w:rsidRDefault="00D54A95" w:rsidP="000A7AD8">
      <w:pPr>
        <w:spacing w:after="0" w:line="480" w:lineRule="auto"/>
        <w:rPr>
          <w:rFonts w:ascii="Times New Roman" w:hAnsi="Times New Roman"/>
          <w:b/>
          <w:sz w:val="24"/>
          <w:szCs w:val="24"/>
        </w:rPr>
      </w:pPr>
      <w:r w:rsidRPr="00D54A95">
        <w:rPr>
          <w:rFonts w:ascii="Times New Roman" w:hAnsi="Times New Roman"/>
          <w:b/>
          <w:sz w:val="24"/>
          <w:szCs w:val="24"/>
        </w:rPr>
        <w:t>Method</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Participants</w:t>
      </w:r>
      <w:r w:rsidR="00D54A95">
        <w:rPr>
          <w:rFonts w:ascii="Times New Roman" w:hAnsi="Times New Roman"/>
          <w:b/>
          <w:sz w:val="24"/>
          <w:szCs w:val="24"/>
        </w:rPr>
        <w:t xml:space="preserve"> </w:t>
      </w:r>
    </w:p>
    <w:p w:rsidR="007E2EB8" w:rsidRPr="0053255E" w:rsidRDefault="004B73A0" w:rsidP="000A7AD8">
      <w:pPr>
        <w:spacing w:after="0" w:line="480" w:lineRule="auto"/>
        <w:ind w:firstLine="567"/>
        <w:rPr>
          <w:rFonts w:ascii="Times New Roman" w:hAnsi="Times New Roman"/>
          <w:color w:val="000000"/>
          <w:sz w:val="24"/>
          <w:szCs w:val="24"/>
        </w:rPr>
      </w:pPr>
      <w:r w:rsidRPr="0053255E">
        <w:rPr>
          <w:rFonts w:ascii="Times New Roman" w:hAnsi="Times New Roman"/>
          <w:color w:val="000000"/>
          <w:sz w:val="24"/>
          <w:szCs w:val="24"/>
        </w:rPr>
        <w:t>104 recruits (</w:t>
      </w:r>
      <w:r w:rsidRPr="0053255E">
        <w:rPr>
          <w:rFonts w:ascii="Times New Roman" w:hAnsi="Times New Roman"/>
          <w:i/>
          <w:color w:val="000000"/>
          <w:sz w:val="24"/>
          <w:szCs w:val="24"/>
        </w:rPr>
        <w:t>M</w:t>
      </w:r>
      <w:r w:rsidRPr="0053255E">
        <w:rPr>
          <w:rFonts w:ascii="Times New Roman" w:hAnsi="Times New Roman"/>
          <w:i/>
          <w:color w:val="000000"/>
          <w:sz w:val="24"/>
          <w:szCs w:val="24"/>
          <w:vertAlign w:val="subscript"/>
        </w:rPr>
        <w:t>age</w:t>
      </w:r>
      <w:r w:rsidRPr="0053255E">
        <w:rPr>
          <w:rFonts w:ascii="Times New Roman" w:hAnsi="Times New Roman"/>
          <w:color w:val="000000"/>
          <w:sz w:val="24"/>
          <w:szCs w:val="24"/>
        </w:rPr>
        <w:t xml:space="preserve"> = 22.07, </w:t>
      </w:r>
      <w:r w:rsidRPr="0053255E">
        <w:rPr>
          <w:rFonts w:ascii="Times New Roman" w:hAnsi="Times New Roman"/>
          <w:i/>
          <w:color w:val="000000"/>
          <w:sz w:val="24"/>
          <w:szCs w:val="24"/>
        </w:rPr>
        <w:t>SD</w:t>
      </w:r>
      <w:r w:rsidRPr="0053255E">
        <w:rPr>
          <w:rFonts w:ascii="Times New Roman" w:hAnsi="Times New Roman"/>
          <w:color w:val="000000"/>
          <w:sz w:val="24"/>
          <w:szCs w:val="24"/>
        </w:rPr>
        <w:t xml:space="preserve"> = 3.92)</w:t>
      </w:r>
      <w:r>
        <w:rPr>
          <w:rFonts w:ascii="Times New Roman" w:hAnsi="Times New Roman"/>
          <w:color w:val="000000"/>
          <w:sz w:val="24"/>
          <w:szCs w:val="24"/>
        </w:rPr>
        <w:t xml:space="preserve"> </w:t>
      </w:r>
      <w:r w:rsidRPr="0053255E">
        <w:rPr>
          <w:rFonts w:ascii="Times New Roman" w:hAnsi="Times New Roman"/>
          <w:sz w:val="24"/>
          <w:szCs w:val="24"/>
        </w:rPr>
        <w:t xml:space="preserve">took part in </w:t>
      </w:r>
      <w:r>
        <w:rPr>
          <w:rFonts w:ascii="Times New Roman" w:hAnsi="Times New Roman"/>
          <w:sz w:val="24"/>
          <w:szCs w:val="24"/>
        </w:rPr>
        <w:t>S</w:t>
      </w:r>
      <w:r w:rsidRPr="0053255E">
        <w:rPr>
          <w:rFonts w:ascii="Times New Roman" w:hAnsi="Times New Roman"/>
          <w:sz w:val="24"/>
          <w:szCs w:val="24"/>
        </w:rPr>
        <w:t>tudy 2</w:t>
      </w:r>
      <w:r w:rsidR="00B87315">
        <w:rPr>
          <w:rFonts w:ascii="Times New Roman" w:hAnsi="Times New Roman"/>
          <w:sz w:val="24"/>
          <w:szCs w:val="24"/>
        </w:rPr>
        <w:t xml:space="preserve">.  </w:t>
      </w:r>
      <w:r>
        <w:rPr>
          <w:rFonts w:ascii="Times New Roman" w:hAnsi="Times New Roman"/>
          <w:sz w:val="24"/>
          <w:szCs w:val="24"/>
        </w:rPr>
        <w:t xml:space="preserve">They </w:t>
      </w:r>
      <w:r>
        <w:rPr>
          <w:rFonts w:ascii="Times New Roman" w:hAnsi="Times New Roman"/>
          <w:color w:val="000000"/>
          <w:sz w:val="24"/>
          <w:szCs w:val="24"/>
        </w:rPr>
        <w:t xml:space="preserve">were reported on </w:t>
      </w:r>
      <w:r w:rsidR="006A1626">
        <w:rPr>
          <w:rFonts w:ascii="Times New Roman" w:hAnsi="Times New Roman"/>
          <w:color w:val="000000"/>
          <w:sz w:val="24"/>
          <w:szCs w:val="24"/>
        </w:rPr>
        <w:t>by</w:t>
      </w:r>
      <w:r w:rsidR="006A1626">
        <w:rPr>
          <w:rFonts w:ascii="Times New Roman" w:hAnsi="Times New Roman"/>
          <w:sz w:val="24"/>
          <w:szCs w:val="24"/>
        </w:rPr>
        <w:t xml:space="preserve"> 15</w:t>
      </w:r>
      <w:r>
        <w:rPr>
          <w:rFonts w:ascii="Times New Roman" w:hAnsi="Times New Roman"/>
          <w:sz w:val="24"/>
          <w:szCs w:val="24"/>
        </w:rPr>
        <w:t xml:space="preserve"> different</w:t>
      </w:r>
      <w:r w:rsidR="00244137" w:rsidRPr="0053255E">
        <w:rPr>
          <w:rFonts w:ascii="Times New Roman" w:hAnsi="Times New Roman"/>
          <w:sz w:val="24"/>
          <w:szCs w:val="24"/>
        </w:rPr>
        <w:t xml:space="preserve"> </w:t>
      </w:r>
      <w:r w:rsidRPr="0053255E">
        <w:rPr>
          <w:rFonts w:ascii="Times New Roman" w:hAnsi="Times New Roman"/>
          <w:sz w:val="24"/>
          <w:szCs w:val="24"/>
        </w:rPr>
        <w:t xml:space="preserve">instructors </w:t>
      </w:r>
      <w:r w:rsidR="007E2EB8" w:rsidRPr="0053255E">
        <w:rPr>
          <w:rFonts w:ascii="Times New Roman" w:hAnsi="Times New Roman"/>
          <w:color w:val="000000"/>
          <w:sz w:val="24"/>
          <w:szCs w:val="24"/>
        </w:rPr>
        <w:t>(</w:t>
      </w:r>
      <w:r w:rsidR="007E2EB8" w:rsidRPr="0053255E">
        <w:rPr>
          <w:rFonts w:ascii="Times New Roman" w:hAnsi="Times New Roman"/>
          <w:i/>
          <w:color w:val="000000"/>
          <w:sz w:val="24"/>
          <w:szCs w:val="24"/>
        </w:rPr>
        <w:t>M</w:t>
      </w:r>
      <w:r w:rsidR="007E2EB8" w:rsidRPr="0053255E">
        <w:rPr>
          <w:rFonts w:ascii="Times New Roman" w:hAnsi="Times New Roman"/>
          <w:i/>
          <w:color w:val="000000"/>
          <w:sz w:val="24"/>
          <w:szCs w:val="24"/>
          <w:vertAlign w:val="subscript"/>
        </w:rPr>
        <w:t xml:space="preserve">age </w:t>
      </w:r>
      <w:r w:rsidR="007E2EB8" w:rsidRPr="0053255E">
        <w:rPr>
          <w:rFonts w:ascii="Times New Roman" w:hAnsi="Times New Roman"/>
          <w:color w:val="000000"/>
          <w:sz w:val="24"/>
          <w:szCs w:val="24"/>
        </w:rPr>
        <w:t xml:space="preserve">= 26.61, </w:t>
      </w:r>
      <w:r w:rsidR="007E2EB8" w:rsidRPr="0053255E">
        <w:rPr>
          <w:rFonts w:ascii="Times New Roman" w:hAnsi="Times New Roman"/>
          <w:i/>
          <w:color w:val="000000"/>
          <w:sz w:val="24"/>
          <w:szCs w:val="24"/>
        </w:rPr>
        <w:t>SD</w:t>
      </w:r>
      <w:r w:rsidR="007E2EB8" w:rsidRPr="0053255E">
        <w:rPr>
          <w:rFonts w:ascii="Times New Roman" w:hAnsi="Times New Roman"/>
          <w:color w:val="000000"/>
          <w:sz w:val="24"/>
          <w:szCs w:val="24"/>
        </w:rPr>
        <w:t xml:space="preserve"> = 2.12</w:t>
      </w:r>
      <w:r w:rsidR="003B70D6">
        <w:rPr>
          <w:rFonts w:ascii="Times New Roman" w:hAnsi="Times New Roman"/>
          <w:color w:val="000000"/>
          <w:sz w:val="24"/>
          <w:szCs w:val="24"/>
        </w:rPr>
        <w:t>)</w:t>
      </w:r>
      <w:r w:rsidR="003B70D6" w:rsidRPr="003B70D6">
        <w:rPr>
          <w:rFonts w:ascii="Times New Roman" w:hAnsi="Times New Roman"/>
          <w:sz w:val="24"/>
          <w:szCs w:val="24"/>
        </w:rPr>
        <w:t xml:space="preserve"> </w:t>
      </w:r>
      <w:r w:rsidR="003B70D6">
        <w:rPr>
          <w:rFonts w:ascii="Times New Roman" w:hAnsi="Times New Roman"/>
          <w:sz w:val="24"/>
          <w:szCs w:val="24"/>
        </w:rPr>
        <w:t>who had served for an average of 8.70 years in the Army (</w:t>
      </w:r>
      <w:r w:rsidR="003B70D6" w:rsidRPr="004E4B2D">
        <w:rPr>
          <w:rFonts w:ascii="Times New Roman" w:hAnsi="Times New Roman"/>
          <w:i/>
          <w:sz w:val="24"/>
          <w:szCs w:val="24"/>
        </w:rPr>
        <w:t>SD</w:t>
      </w:r>
      <w:r w:rsidR="003B70D6">
        <w:rPr>
          <w:rFonts w:ascii="Times New Roman" w:hAnsi="Times New Roman"/>
          <w:sz w:val="24"/>
          <w:szCs w:val="24"/>
        </w:rPr>
        <w:t xml:space="preserve"> = 2.08) and had spent an average of 12.17 months</w:t>
      </w:r>
      <w:r w:rsidR="003B70D6" w:rsidRPr="00067462">
        <w:rPr>
          <w:rFonts w:ascii="Times New Roman" w:hAnsi="Times New Roman"/>
          <w:sz w:val="24"/>
        </w:rPr>
        <w:t xml:space="preserve"> as </w:t>
      </w:r>
      <w:r w:rsidR="003B70D6">
        <w:rPr>
          <w:rFonts w:ascii="Times New Roman" w:hAnsi="Times New Roman"/>
          <w:sz w:val="24"/>
          <w:szCs w:val="24"/>
        </w:rPr>
        <w:t xml:space="preserve">an </w:t>
      </w:r>
      <w:r w:rsidR="003B70D6" w:rsidRPr="00067462">
        <w:rPr>
          <w:rFonts w:ascii="Times New Roman" w:hAnsi="Times New Roman"/>
          <w:sz w:val="24"/>
        </w:rPr>
        <w:t xml:space="preserve">instructor </w:t>
      </w:r>
      <w:r w:rsidR="003B70D6">
        <w:rPr>
          <w:rFonts w:ascii="Times New Roman" w:hAnsi="Times New Roman"/>
          <w:sz w:val="24"/>
          <w:szCs w:val="24"/>
        </w:rPr>
        <w:t>(</w:t>
      </w:r>
      <w:r w:rsidR="003B70D6" w:rsidRPr="00067462">
        <w:rPr>
          <w:rFonts w:ascii="Times New Roman" w:hAnsi="Times New Roman"/>
          <w:i/>
          <w:sz w:val="24"/>
        </w:rPr>
        <w:t>SD</w:t>
      </w:r>
      <w:r w:rsidR="003B70D6" w:rsidRPr="00067462">
        <w:rPr>
          <w:rFonts w:ascii="Times New Roman" w:hAnsi="Times New Roman"/>
          <w:sz w:val="24"/>
        </w:rPr>
        <w:t xml:space="preserve"> = 5.93)</w:t>
      </w:r>
      <w:r w:rsidR="00B87315">
        <w:rPr>
          <w:rFonts w:ascii="Times New Roman" w:hAnsi="Times New Roman"/>
          <w:sz w:val="24"/>
        </w:rPr>
        <w:t xml:space="preserve">.  </w:t>
      </w:r>
      <w:r w:rsidR="007E2EB8" w:rsidRPr="0053255E">
        <w:rPr>
          <w:rFonts w:ascii="Times New Roman" w:hAnsi="Times New Roman"/>
          <w:color w:val="000000"/>
          <w:sz w:val="24"/>
          <w:szCs w:val="24"/>
        </w:rPr>
        <w:t xml:space="preserve">The recruits had been under the supervision of the reporting instructors for </w:t>
      </w:r>
      <w:r w:rsidR="00831FE2">
        <w:rPr>
          <w:rFonts w:ascii="Times New Roman" w:hAnsi="Times New Roman"/>
          <w:color w:val="000000"/>
          <w:sz w:val="24"/>
          <w:szCs w:val="24"/>
        </w:rPr>
        <w:t>an average of</w:t>
      </w:r>
      <w:r w:rsidR="00F06408">
        <w:rPr>
          <w:rFonts w:ascii="Times New Roman" w:hAnsi="Times New Roman"/>
          <w:color w:val="000000"/>
          <w:sz w:val="24"/>
          <w:szCs w:val="24"/>
        </w:rPr>
        <w:t xml:space="preserve"> </w:t>
      </w:r>
      <w:r w:rsidR="007E2EB8" w:rsidRPr="0053255E">
        <w:rPr>
          <w:rFonts w:ascii="Times New Roman" w:hAnsi="Times New Roman"/>
          <w:color w:val="000000"/>
          <w:sz w:val="24"/>
          <w:szCs w:val="24"/>
        </w:rPr>
        <w:t>17.95 weeks</w:t>
      </w:r>
      <w:r w:rsidR="00831FE2">
        <w:rPr>
          <w:rFonts w:ascii="Times New Roman" w:hAnsi="Times New Roman"/>
          <w:color w:val="000000"/>
          <w:sz w:val="24"/>
          <w:szCs w:val="24"/>
        </w:rPr>
        <w:t xml:space="preserve"> (</w:t>
      </w:r>
      <w:r w:rsidR="007E2EB8" w:rsidRPr="0053255E">
        <w:rPr>
          <w:rFonts w:ascii="Times New Roman" w:hAnsi="Times New Roman"/>
          <w:i/>
          <w:color w:val="000000"/>
          <w:sz w:val="24"/>
          <w:szCs w:val="24"/>
        </w:rPr>
        <w:t xml:space="preserve">SD = </w:t>
      </w:r>
      <w:r w:rsidR="007E2EB8" w:rsidRPr="0053255E">
        <w:rPr>
          <w:rFonts w:ascii="Times New Roman" w:hAnsi="Times New Roman"/>
          <w:color w:val="000000"/>
          <w:sz w:val="24"/>
          <w:szCs w:val="24"/>
        </w:rPr>
        <w:t>5.83</w:t>
      </w:r>
      <w:r w:rsidR="00831FE2">
        <w:rPr>
          <w:rFonts w:ascii="Times New Roman" w:hAnsi="Times New Roman"/>
          <w:color w:val="000000"/>
          <w:sz w:val="24"/>
          <w:szCs w:val="24"/>
        </w:rPr>
        <w:t>)</w:t>
      </w:r>
      <w:r w:rsidR="00B87315">
        <w:rPr>
          <w:rFonts w:ascii="Times New Roman" w:hAnsi="Times New Roman"/>
          <w:color w:val="000000"/>
          <w:sz w:val="24"/>
          <w:szCs w:val="24"/>
        </w:rPr>
        <w:t xml:space="preserve">.  </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Instruments</w:t>
      </w:r>
    </w:p>
    <w:p w:rsidR="007E2EB8" w:rsidRPr="0053255E" w:rsidRDefault="007E2EB8" w:rsidP="00D969F3">
      <w:pPr>
        <w:spacing w:after="0" w:line="480" w:lineRule="auto"/>
        <w:ind w:firstLine="567"/>
        <w:rPr>
          <w:rFonts w:ascii="Times New Roman" w:hAnsi="Times New Roman"/>
          <w:sz w:val="24"/>
          <w:szCs w:val="24"/>
        </w:rPr>
      </w:pPr>
      <w:r w:rsidRPr="00D54A95">
        <w:rPr>
          <w:rFonts w:ascii="Times New Roman" w:hAnsi="Times New Roman"/>
          <w:b/>
          <w:i/>
          <w:sz w:val="24"/>
          <w:szCs w:val="24"/>
        </w:rPr>
        <w:t>MTMTI</w:t>
      </w:r>
      <w:r w:rsidR="000E0A9C">
        <w:rPr>
          <w:rFonts w:ascii="Times New Roman" w:hAnsi="Times New Roman"/>
          <w:b/>
          <w:i/>
          <w:sz w:val="24"/>
          <w:szCs w:val="24"/>
        </w:rPr>
        <w:t xml:space="preserve"> </w:t>
      </w:r>
      <w:r w:rsidR="00D969F3">
        <w:rPr>
          <w:rFonts w:ascii="Times New Roman" w:hAnsi="Times New Roman"/>
          <w:b/>
          <w:i/>
          <w:sz w:val="24"/>
          <w:szCs w:val="24"/>
        </w:rPr>
        <w:t>.</w:t>
      </w:r>
      <w:r w:rsidRPr="0053255E">
        <w:rPr>
          <w:rFonts w:ascii="Times New Roman" w:hAnsi="Times New Roman"/>
          <w:sz w:val="24"/>
          <w:szCs w:val="24"/>
        </w:rPr>
        <w:t xml:space="preserve">The MTMTI developed and validated in </w:t>
      </w:r>
      <w:r w:rsidR="00572DF0">
        <w:rPr>
          <w:rFonts w:ascii="Times New Roman" w:hAnsi="Times New Roman"/>
          <w:sz w:val="24"/>
          <w:szCs w:val="24"/>
        </w:rPr>
        <w:t>S</w:t>
      </w:r>
      <w:r w:rsidRPr="0053255E">
        <w:rPr>
          <w:rFonts w:ascii="Times New Roman" w:hAnsi="Times New Roman"/>
          <w:sz w:val="24"/>
          <w:szCs w:val="24"/>
        </w:rPr>
        <w:t>tudy 1</w:t>
      </w:r>
      <w:r w:rsidR="00572DF0">
        <w:rPr>
          <w:rFonts w:ascii="Times New Roman" w:hAnsi="Times New Roman"/>
          <w:sz w:val="24"/>
          <w:szCs w:val="24"/>
        </w:rPr>
        <w:t xml:space="preserve"> was used</w:t>
      </w:r>
      <w:r w:rsidR="00613C0C">
        <w:rPr>
          <w:rFonts w:ascii="Times New Roman" w:hAnsi="Times New Roman"/>
          <w:sz w:val="24"/>
          <w:szCs w:val="24"/>
        </w:rPr>
        <w:t>.</w:t>
      </w:r>
    </w:p>
    <w:p w:rsidR="00F568D7" w:rsidRDefault="00FF22B5" w:rsidP="000A7AD8">
      <w:pPr>
        <w:spacing w:after="0" w:line="480" w:lineRule="auto"/>
        <w:ind w:firstLine="567"/>
        <w:rPr>
          <w:rFonts w:ascii="Times New Roman" w:hAnsi="Times New Roman"/>
          <w:sz w:val="24"/>
          <w:szCs w:val="24"/>
        </w:rPr>
      </w:pPr>
      <w:r>
        <w:rPr>
          <w:rFonts w:ascii="Times New Roman" w:hAnsi="Times New Roman"/>
          <w:sz w:val="24"/>
          <w:szCs w:val="24"/>
        </w:rPr>
        <w:t xml:space="preserve">Concurrent validity </w:t>
      </w:r>
      <w:r w:rsidR="00831FE2">
        <w:rPr>
          <w:rFonts w:ascii="Times New Roman" w:hAnsi="Times New Roman"/>
          <w:sz w:val="24"/>
          <w:szCs w:val="24"/>
        </w:rPr>
        <w:t xml:space="preserve">of the MTMTI </w:t>
      </w:r>
      <w:r>
        <w:rPr>
          <w:rFonts w:ascii="Times New Roman" w:hAnsi="Times New Roman"/>
          <w:sz w:val="24"/>
          <w:szCs w:val="24"/>
        </w:rPr>
        <w:t xml:space="preserve">was tested by </w:t>
      </w:r>
      <w:r w:rsidR="00F568D7">
        <w:rPr>
          <w:rFonts w:ascii="Times New Roman" w:hAnsi="Times New Roman"/>
          <w:sz w:val="24"/>
          <w:szCs w:val="24"/>
        </w:rPr>
        <w:t xml:space="preserve">selecting variables that are </w:t>
      </w:r>
      <w:r w:rsidR="006A1626">
        <w:rPr>
          <w:rFonts w:ascii="Times New Roman" w:hAnsi="Times New Roman"/>
          <w:sz w:val="24"/>
          <w:szCs w:val="24"/>
        </w:rPr>
        <w:t>theorized</w:t>
      </w:r>
      <w:r w:rsidR="00F568D7">
        <w:rPr>
          <w:rFonts w:ascii="Times New Roman" w:hAnsi="Times New Roman"/>
          <w:sz w:val="24"/>
          <w:szCs w:val="24"/>
        </w:rPr>
        <w:t xml:space="preserve"> to correlate with mental</w:t>
      </w:r>
      <w:r w:rsidR="00831FE2">
        <w:rPr>
          <w:rFonts w:ascii="Times New Roman" w:hAnsi="Times New Roman"/>
          <w:sz w:val="24"/>
          <w:szCs w:val="24"/>
        </w:rPr>
        <w:t>ly</w:t>
      </w:r>
      <w:r w:rsidR="00F568D7">
        <w:rPr>
          <w:rFonts w:ascii="Times New Roman" w:hAnsi="Times New Roman"/>
          <w:sz w:val="24"/>
          <w:szCs w:val="24"/>
        </w:rPr>
        <w:t xml:space="preserve"> tough </w:t>
      </w:r>
      <w:r w:rsidR="006A1626">
        <w:rPr>
          <w:rFonts w:ascii="Times New Roman" w:hAnsi="Times New Roman"/>
          <w:sz w:val="24"/>
          <w:szCs w:val="24"/>
        </w:rPr>
        <w:t>behavior</w:t>
      </w:r>
      <w:r w:rsidR="00F8331A">
        <w:rPr>
          <w:rFonts w:ascii="Times New Roman" w:hAnsi="Times New Roman"/>
          <w:sz w:val="24"/>
          <w:szCs w:val="24"/>
        </w:rPr>
        <w:t xml:space="preserve"> (</w:t>
      </w:r>
      <w:r w:rsidR="00E645E3">
        <w:rPr>
          <w:rFonts w:ascii="Times New Roman" w:hAnsi="Times New Roman"/>
          <w:sz w:val="24"/>
          <w:szCs w:val="24"/>
        </w:rPr>
        <w:t xml:space="preserve">e.g., </w:t>
      </w:r>
      <w:r w:rsidR="00F568D7">
        <w:rPr>
          <w:rFonts w:ascii="Times New Roman" w:hAnsi="Times New Roman"/>
          <w:sz w:val="24"/>
          <w:szCs w:val="24"/>
        </w:rPr>
        <w:t>self-report mental toughness, self-confidence, and resilience</w:t>
      </w:r>
      <w:r w:rsidR="00F8331A">
        <w:rPr>
          <w:rFonts w:ascii="Times New Roman" w:hAnsi="Times New Roman"/>
          <w:sz w:val="24"/>
          <w:szCs w:val="24"/>
        </w:rPr>
        <w:t xml:space="preserve"> measures</w:t>
      </w:r>
      <w:r w:rsidR="003E2133">
        <w:rPr>
          <w:rFonts w:ascii="Times New Roman" w:hAnsi="Times New Roman"/>
          <w:sz w:val="24"/>
          <w:szCs w:val="24"/>
        </w:rPr>
        <w:t>)</w:t>
      </w:r>
      <w:r w:rsidR="00B87315">
        <w:rPr>
          <w:rFonts w:ascii="Times New Roman" w:hAnsi="Times New Roman"/>
          <w:sz w:val="24"/>
          <w:szCs w:val="24"/>
        </w:rPr>
        <w:t xml:space="preserve">.  </w:t>
      </w:r>
      <w:r w:rsidR="00D06FD9">
        <w:rPr>
          <w:rFonts w:ascii="Times New Roman" w:hAnsi="Times New Roman"/>
          <w:sz w:val="24"/>
          <w:szCs w:val="24"/>
        </w:rPr>
        <w:t>Predictive validity was tested by assessing the extent to which the MTMTI predicated performance</w:t>
      </w:r>
      <w:r w:rsidR="00B87315">
        <w:rPr>
          <w:rFonts w:ascii="Times New Roman" w:hAnsi="Times New Roman"/>
          <w:sz w:val="24"/>
          <w:szCs w:val="24"/>
        </w:rPr>
        <w:t xml:space="preserve">.  </w:t>
      </w:r>
    </w:p>
    <w:p w:rsidR="007E2EB8" w:rsidRPr="0053255E" w:rsidRDefault="00244137" w:rsidP="000A7AD8">
      <w:pPr>
        <w:spacing w:after="0" w:line="480" w:lineRule="auto"/>
        <w:ind w:firstLine="567"/>
        <w:rPr>
          <w:rFonts w:ascii="Times New Roman" w:hAnsi="Times New Roman"/>
          <w:sz w:val="24"/>
          <w:szCs w:val="24"/>
        </w:rPr>
      </w:pPr>
      <w:r w:rsidRPr="00D54A95">
        <w:rPr>
          <w:rFonts w:ascii="Times New Roman" w:hAnsi="Times New Roman"/>
          <w:b/>
          <w:i/>
          <w:sz w:val="24"/>
          <w:szCs w:val="24"/>
        </w:rPr>
        <w:t>Sport Mental Toughness Inventory</w:t>
      </w:r>
      <w:r w:rsidR="00D969F3">
        <w:rPr>
          <w:rFonts w:ascii="Times New Roman" w:hAnsi="Times New Roman"/>
          <w:b/>
          <w:i/>
          <w:sz w:val="24"/>
          <w:szCs w:val="24"/>
        </w:rPr>
        <w:t>.</w:t>
      </w:r>
      <w:r w:rsidR="000E0A9C">
        <w:rPr>
          <w:rFonts w:ascii="Times New Roman" w:hAnsi="Times New Roman"/>
          <w:b/>
          <w:i/>
          <w:sz w:val="24"/>
          <w:szCs w:val="24"/>
        </w:rPr>
        <w:t xml:space="preserve"> </w:t>
      </w:r>
      <w:r w:rsidR="00F568D7">
        <w:rPr>
          <w:rFonts w:ascii="Times New Roman" w:hAnsi="Times New Roman"/>
          <w:sz w:val="24"/>
          <w:szCs w:val="24"/>
        </w:rPr>
        <w:t>The</w:t>
      </w:r>
      <w:r w:rsidR="007E2EB8" w:rsidRPr="0053255E">
        <w:rPr>
          <w:rFonts w:ascii="Times New Roman" w:hAnsi="Times New Roman"/>
          <w:sz w:val="24"/>
          <w:szCs w:val="24"/>
        </w:rPr>
        <w:t xml:space="preserve"> sport mental toughness questionnaire (SMTQ; Sheard et al., 2009) is a 14-item measure </w:t>
      </w:r>
      <w:r w:rsidR="00F568D7">
        <w:rPr>
          <w:rFonts w:ascii="Times New Roman" w:hAnsi="Times New Roman"/>
          <w:sz w:val="24"/>
          <w:szCs w:val="24"/>
        </w:rPr>
        <w:t xml:space="preserve">that consists of </w:t>
      </w:r>
      <w:r w:rsidR="007E2EB8" w:rsidRPr="0053255E">
        <w:rPr>
          <w:rFonts w:ascii="Times New Roman" w:hAnsi="Times New Roman"/>
          <w:sz w:val="24"/>
          <w:szCs w:val="24"/>
        </w:rPr>
        <w:t>three subscale</w:t>
      </w:r>
      <w:r w:rsidR="00F568D7">
        <w:rPr>
          <w:rFonts w:ascii="Times New Roman" w:hAnsi="Times New Roman"/>
          <w:sz w:val="24"/>
          <w:szCs w:val="24"/>
        </w:rPr>
        <w:t>s;</w:t>
      </w:r>
      <w:r w:rsidR="007C5CFD">
        <w:rPr>
          <w:rFonts w:ascii="Times New Roman" w:hAnsi="Times New Roman"/>
          <w:sz w:val="24"/>
          <w:szCs w:val="24"/>
        </w:rPr>
        <w:t xml:space="preserve"> </w:t>
      </w:r>
      <w:r w:rsidR="007E2EB8" w:rsidRPr="0053255E">
        <w:rPr>
          <w:rFonts w:ascii="Times New Roman" w:hAnsi="Times New Roman"/>
          <w:sz w:val="24"/>
          <w:szCs w:val="24"/>
        </w:rPr>
        <w:t>confidence, constancy and control</w:t>
      </w:r>
      <w:r w:rsidR="00B87315">
        <w:rPr>
          <w:rFonts w:ascii="Times New Roman" w:hAnsi="Times New Roman"/>
          <w:sz w:val="24"/>
          <w:szCs w:val="24"/>
        </w:rPr>
        <w:t xml:space="preserve">.  </w:t>
      </w:r>
      <w:r w:rsidR="00F568D7">
        <w:rPr>
          <w:rFonts w:ascii="Times New Roman" w:hAnsi="Times New Roman"/>
          <w:sz w:val="24"/>
          <w:szCs w:val="24"/>
        </w:rPr>
        <w:t>These subscales can be combined to create a global measure of mental toughness</w:t>
      </w:r>
      <w:r w:rsidR="00B87315">
        <w:rPr>
          <w:rFonts w:ascii="Times New Roman" w:hAnsi="Times New Roman"/>
          <w:sz w:val="24"/>
          <w:szCs w:val="24"/>
        </w:rPr>
        <w:t xml:space="preserve">.  </w:t>
      </w:r>
      <w:r w:rsidR="00F568D7">
        <w:rPr>
          <w:rFonts w:ascii="Times New Roman" w:hAnsi="Times New Roman"/>
          <w:sz w:val="24"/>
          <w:szCs w:val="24"/>
        </w:rPr>
        <w:t xml:space="preserve">The scale </w:t>
      </w:r>
      <w:r w:rsidR="00221E07">
        <w:rPr>
          <w:rFonts w:ascii="Times New Roman" w:hAnsi="Times New Roman"/>
          <w:sz w:val="24"/>
          <w:szCs w:val="24"/>
        </w:rPr>
        <w:t xml:space="preserve">is measured on a </w:t>
      </w:r>
      <w:r w:rsidR="007E2EB8" w:rsidRPr="0053255E">
        <w:rPr>
          <w:rFonts w:ascii="Times New Roman" w:hAnsi="Times New Roman"/>
          <w:sz w:val="24"/>
          <w:szCs w:val="24"/>
        </w:rPr>
        <w:t>4-point Likert scale anchored at 1 (not at all true) to 4 (very true)</w:t>
      </w:r>
      <w:r w:rsidR="00B87315">
        <w:rPr>
          <w:rFonts w:ascii="Times New Roman" w:hAnsi="Times New Roman"/>
          <w:sz w:val="24"/>
          <w:szCs w:val="24"/>
        </w:rPr>
        <w:t xml:space="preserve">.  </w:t>
      </w:r>
      <w:r w:rsidR="007E2EB8" w:rsidRPr="0053255E">
        <w:rPr>
          <w:rFonts w:ascii="Times New Roman" w:hAnsi="Times New Roman"/>
          <w:sz w:val="24"/>
          <w:szCs w:val="24"/>
        </w:rPr>
        <w:t>Example items include, “</w:t>
      </w:r>
      <w:r w:rsidR="007E2EB8" w:rsidRPr="007C0165">
        <w:rPr>
          <w:rFonts w:ascii="Times New Roman" w:hAnsi="Times New Roman"/>
          <w:i/>
          <w:sz w:val="24"/>
          <w:szCs w:val="24"/>
        </w:rPr>
        <w:t>I have what it takes to perform well under pressure</w:t>
      </w:r>
      <w:r w:rsidR="007E2EB8" w:rsidRPr="0053255E">
        <w:rPr>
          <w:rFonts w:ascii="Times New Roman" w:hAnsi="Times New Roman"/>
          <w:sz w:val="24"/>
          <w:szCs w:val="24"/>
        </w:rPr>
        <w:t>” (confidence); “</w:t>
      </w:r>
      <w:r w:rsidR="007E2EB8" w:rsidRPr="007C0165">
        <w:rPr>
          <w:rFonts w:ascii="Times New Roman" w:hAnsi="Times New Roman"/>
          <w:i/>
          <w:sz w:val="24"/>
          <w:szCs w:val="24"/>
        </w:rPr>
        <w:t>I am committed to completing the tasks I have to do</w:t>
      </w:r>
      <w:r w:rsidR="007E2EB8" w:rsidRPr="0053255E">
        <w:rPr>
          <w:rFonts w:ascii="Times New Roman" w:hAnsi="Times New Roman"/>
          <w:sz w:val="24"/>
          <w:szCs w:val="24"/>
        </w:rPr>
        <w:t>” (constancy); and, “</w:t>
      </w:r>
      <w:r w:rsidR="007E2EB8" w:rsidRPr="007C0165">
        <w:rPr>
          <w:rFonts w:ascii="Times New Roman" w:hAnsi="Times New Roman"/>
          <w:i/>
          <w:sz w:val="24"/>
          <w:szCs w:val="24"/>
        </w:rPr>
        <w:t>I worry about performing poorly</w:t>
      </w:r>
      <w:r w:rsidR="007E2EB8" w:rsidRPr="0053255E">
        <w:rPr>
          <w:rFonts w:ascii="Times New Roman" w:hAnsi="Times New Roman"/>
          <w:sz w:val="24"/>
          <w:szCs w:val="24"/>
        </w:rPr>
        <w:t>” (control; reverse scored)</w:t>
      </w:r>
      <w:r w:rsidR="00B87315">
        <w:rPr>
          <w:rFonts w:ascii="Times New Roman" w:hAnsi="Times New Roman"/>
          <w:sz w:val="24"/>
          <w:szCs w:val="24"/>
        </w:rPr>
        <w:t xml:space="preserve">.  </w:t>
      </w:r>
      <w:r w:rsidR="007E2EB8" w:rsidRPr="0053255E">
        <w:rPr>
          <w:rFonts w:ascii="Times New Roman" w:hAnsi="Times New Roman"/>
          <w:sz w:val="24"/>
          <w:szCs w:val="24"/>
        </w:rPr>
        <w:t>CFA has been shown to provide good support for the</w:t>
      </w:r>
      <w:r w:rsidR="007C0165">
        <w:rPr>
          <w:rFonts w:ascii="Times New Roman" w:hAnsi="Times New Roman"/>
          <w:sz w:val="24"/>
          <w:szCs w:val="24"/>
        </w:rPr>
        <w:t xml:space="preserve"> 3-factor model (Sheard et al.,</w:t>
      </w:r>
      <w:r w:rsidR="00D969F3">
        <w:rPr>
          <w:rFonts w:ascii="Times New Roman" w:hAnsi="Times New Roman"/>
          <w:sz w:val="24"/>
          <w:szCs w:val="24"/>
        </w:rPr>
        <w:t xml:space="preserve"> 2009</w:t>
      </w:r>
      <w:r w:rsidR="007C0165">
        <w:rPr>
          <w:rFonts w:ascii="Times New Roman" w:hAnsi="Times New Roman"/>
          <w:sz w:val="24"/>
          <w:szCs w:val="24"/>
        </w:rPr>
        <w:t>)</w:t>
      </w:r>
      <w:r w:rsidR="007E2EB8" w:rsidRPr="0053255E">
        <w:rPr>
          <w:rFonts w:ascii="Times New Roman" w:hAnsi="Times New Roman"/>
          <w:sz w:val="24"/>
          <w:szCs w:val="24"/>
        </w:rPr>
        <w:t>.</w:t>
      </w:r>
    </w:p>
    <w:p w:rsidR="002005C3" w:rsidRDefault="007E2EB8" w:rsidP="000E0A9C">
      <w:pPr>
        <w:spacing w:after="0" w:line="480" w:lineRule="auto"/>
        <w:ind w:firstLine="567"/>
        <w:rPr>
          <w:rFonts w:ascii="Times New Roman" w:hAnsi="Times New Roman"/>
          <w:color w:val="FF0000"/>
          <w:sz w:val="24"/>
          <w:szCs w:val="24"/>
        </w:rPr>
      </w:pPr>
      <w:r w:rsidRPr="00D54A95">
        <w:rPr>
          <w:rFonts w:ascii="Times New Roman" w:hAnsi="Times New Roman"/>
          <w:b/>
          <w:i/>
          <w:sz w:val="24"/>
          <w:szCs w:val="24"/>
        </w:rPr>
        <w:t>Self-Confidence</w:t>
      </w:r>
      <w:r w:rsidR="00D969F3">
        <w:rPr>
          <w:rFonts w:ascii="Times New Roman" w:hAnsi="Times New Roman"/>
          <w:b/>
          <w:i/>
          <w:sz w:val="24"/>
          <w:szCs w:val="24"/>
        </w:rPr>
        <w:t>.</w:t>
      </w:r>
      <w:r w:rsidR="000E0A9C">
        <w:rPr>
          <w:rFonts w:ascii="Times New Roman" w:hAnsi="Times New Roman"/>
          <w:sz w:val="24"/>
          <w:szCs w:val="24"/>
        </w:rPr>
        <w:t xml:space="preserve"> </w:t>
      </w:r>
      <w:r w:rsidRPr="0053255E">
        <w:rPr>
          <w:rFonts w:ascii="Times New Roman" w:hAnsi="Times New Roman"/>
          <w:sz w:val="24"/>
          <w:szCs w:val="24"/>
        </w:rPr>
        <w:t xml:space="preserve">Self-confidence was measured using a 5-item </w:t>
      </w:r>
      <w:r w:rsidR="00931312">
        <w:rPr>
          <w:rFonts w:ascii="Times New Roman" w:hAnsi="Times New Roman"/>
          <w:sz w:val="24"/>
          <w:szCs w:val="24"/>
        </w:rPr>
        <w:t>scale that was developed and validated by</w:t>
      </w:r>
      <w:r w:rsidRPr="0053255E">
        <w:rPr>
          <w:rFonts w:ascii="Times New Roman" w:hAnsi="Times New Roman"/>
          <w:sz w:val="24"/>
          <w:szCs w:val="24"/>
        </w:rPr>
        <w:t xml:space="preserve"> Hardy et al</w:t>
      </w:r>
      <w:r w:rsidR="00B87315">
        <w:rPr>
          <w:rFonts w:ascii="Times New Roman" w:hAnsi="Times New Roman"/>
          <w:sz w:val="24"/>
          <w:szCs w:val="24"/>
        </w:rPr>
        <w:t xml:space="preserve">.  </w:t>
      </w:r>
      <w:r w:rsidRPr="0053255E">
        <w:rPr>
          <w:rFonts w:ascii="Times New Roman" w:hAnsi="Times New Roman"/>
          <w:sz w:val="24"/>
          <w:szCs w:val="24"/>
        </w:rPr>
        <w:t xml:space="preserve">(2010) </w:t>
      </w:r>
      <w:r w:rsidR="00931312">
        <w:rPr>
          <w:rFonts w:ascii="Times New Roman" w:hAnsi="Times New Roman"/>
          <w:sz w:val="24"/>
          <w:szCs w:val="24"/>
        </w:rPr>
        <w:t>in a military training context</w:t>
      </w:r>
      <w:r w:rsidR="00F8331A">
        <w:rPr>
          <w:rFonts w:ascii="Times New Roman" w:hAnsi="Times New Roman"/>
          <w:sz w:val="24"/>
          <w:szCs w:val="24"/>
        </w:rPr>
        <w:t xml:space="preserve"> </w:t>
      </w:r>
      <w:r w:rsidR="000A7AD8">
        <w:rPr>
          <w:rFonts w:ascii="Times New Roman" w:hAnsi="Times New Roman"/>
          <w:sz w:val="24"/>
          <w:szCs w:val="24"/>
        </w:rPr>
        <w:t>by asking</w:t>
      </w:r>
      <w:r w:rsidRPr="0053255E">
        <w:rPr>
          <w:rFonts w:ascii="Times New Roman" w:hAnsi="Times New Roman"/>
          <w:sz w:val="24"/>
          <w:szCs w:val="24"/>
        </w:rPr>
        <w:t>, “</w:t>
      </w:r>
      <w:r w:rsidRPr="007C0165">
        <w:rPr>
          <w:rFonts w:ascii="Times New Roman" w:hAnsi="Times New Roman"/>
          <w:i/>
          <w:sz w:val="24"/>
          <w:szCs w:val="24"/>
        </w:rPr>
        <w:t>compared to the most confident recruit you know, how would you rate your confidence in your ability to</w:t>
      </w:r>
      <w:r w:rsidRPr="0053255E">
        <w:rPr>
          <w:rFonts w:ascii="Times New Roman" w:hAnsi="Times New Roman"/>
          <w:sz w:val="24"/>
          <w:szCs w:val="24"/>
        </w:rPr>
        <w:t>…</w:t>
      </w:r>
      <w:r w:rsidR="006A1626" w:rsidRPr="0053255E">
        <w:rPr>
          <w:rFonts w:ascii="Times New Roman" w:hAnsi="Times New Roman"/>
          <w:sz w:val="24"/>
          <w:szCs w:val="24"/>
        </w:rPr>
        <w:t>. (</w:t>
      </w:r>
      <w:r w:rsidRPr="0053255E">
        <w:rPr>
          <w:rFonts w:ascii="Times New Roman" w:hAnsi="Times New Roman"/>
          <w:sz w:val="24"/>
          <w:szCs w:val="24"/>
        </w:rPr>
        <w:t>e.g., “…</w:t>
      </w:r>
      <w:r w:rsidRPr="007C0165">
        <w:rPr>
          <w:rFonts w:ascii="Times New Roman" w:hAnsi="Times New Roman"/>
          <w:i/>
          <w:sz w:val="24"/>
          <w:szCs w:val="24"/>
        </w:rPr>
        <w:t>meet the challenges of training</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 xml:space="preserve">The response format </w:t>
      </w:r>
      <w:r w:rsidR="00931312">
        <w:rPr>
          <w:rFonts w:ascii="Times New Roman" w:hAnsi="Times New Roman"/>
          <w:sz w:val="24"/>
          <w:szCs w:val="24"/>
        </w:rPr>
        <w:t>is rated on</w:t>
      </w:r>
      <w:r w:rsidRPr="0053255E">
        <w:rPr>
          <w:rFonts w:ascii="Times New Roman" w:hAnsi="Times New Roman"/>
          <w:sz w:val="24"/>
          <w:szCs w:val="24"/>
        </w:rPr>
        <w:t xml:space="preserve"> a 5-point Likert scale anchored at 1 (low) to 5 (high)</w:t>
      </w:r>
      <w:r w:rsidR="00B87315">
        <w:rPr>
          <w:rFonts w:ascii="Times New Roman" w:hAnsi="Times New Roman"/>
          <w:sz w:val="24"/>
          <w:szCs w:val="24"/>
        </w:rPr>
        <w:t xml:space="preserve">.  </w:t>
      </w:r>
      <w:r w:rsidR="008326F3">
        <w:rPr>
          <w:rFonts w:ascii="Times New Roman" w:hAnsi="Times New Roman"/>
          <w:sz w:val="24"/>
          <w:szCs w:val="24"/>
        </w:rPr>
        <w:t>This scale has been shown to have good psychometric and predictive validity in a military training context (Hardy et al.,</w:t>
      </w:r>
      <w:r w:rsidR="0015133A">
        <w:rPr>
          <w:rFonts w:ascii="Times New Roman" w:hAnsi="Times New Roman"/>
          <w:sz w:val="24"/>
          <w:szCs w:val="24"/>
        </w:rPr>
        <w:t>)</w:t>
      </w:r>
      <w:r w:rsidR="008326F3">
        <w:rPr>
          <w:rFonts w:ascii="Times New Roman" w:hAnsi="Times New Roman"/>
          <w:sz w:val="24"/>
          <w:szCs w:val="24"/>
        </w:rPr>
        <w:t>.</w:t>
      </w:r>
    </w:p>
    <w:p w:rsidR="007E2EB8" w:rsidRPr="0053255E" w:rsidRDefault="007E2EB8" w:rsidP="000A7AD8">
      <w:pPr>
        <w:spacing w:after="0" w:line="480" w:lineRule="auto"/>
        <w:ind w:firstLine="567"/>
        <w:rPr>
          <w:rFonts w:ascii="Times New Roman" w:hAnsi="Times New Roman"/>
          <w:sz w:val="24"/>
          <w:szCs w:val="24"/>
        </w:rPr>
      </w:pPr>
      <w:r w:rsidRPr="00D54A95">
        <w:rPr>
          <w:rFonts w:ascii="Times New Roman" w:hAnsi="Times New Roman"/>
          <w:b/>
          <w:i/>
          <w:sz w:val="24"/>
          <w:szCs w:val="24"/>
        </w:rPr>
        <w:t>Resilience Scale</w:t>
      </w:r>
      <w:r w:rsidR="00D969F3">
        <w:rPr>
          <w:rFonts w:ascii="Times New Roman" w:hAnsi="Times New Roman"/>
          <w:b/>
          <w:i/>
          <w:sz w:val="24"/>
          <w:szCs w:val="24"/>
        </w:rPr>
        <w:t>.</w:t>
      </w:r>
      <w:r w:rsidR="009C4A28">
        <w:rPr>
          <w:rFonts w:ascii="Times New Roman" w:hAnsi="Times New Roman"/>
          <w:b/>
          <w:i/>
          <w:sz w:val="24"/>
          <w:szCs w:val="24"/>
        </w:rPr>
        <w:t xml:space="preserve"> </w:t>
      </w:r>
      <w:r w:rsidRPr="0053255E">
        <w:rPr>
          <w:rFonts w:ascii="Times New Roman" w:hAnsi="Times New Roman"/>
          <w:sz w:val="24"/>
          <w:szCs w:val="24"/>
        </w:rPr>
        <w:t xml:space="preserve">Resilience was measured using a 4-item resilience scale developed specifically for use in a military training </w:t>
      </w:r>
      <w:r w:rsidR="00613C0C">
        <w:rPr>
          <w:rFonts w:ascii="Times New Roman" w:hAnsi="Times New Roman"/>
          <w:sz w:val="24"/>
          <w:szCs w:val="24"/>
        </w:rPr>
        <w:t xml:space="preserve">context </w:t>
      </w:r>
      <w:r w:rsidRPr="0053255E">
        <w:rPr>
          <w:rFonts w:ascii="Times New Roman" w:hAnsi="Times New Roman"/>
          <w:sz w:val="24"/>
          <w:szCs w:val="24"/>
        </w:rPr>
        <w:t>by Hardy et al</w:t>
      </w:r>
      <w:r w:rsidR="00B87315">
        <w:rPr>
          <w:rFonts w:ascii="Times New Roman" w:hAnsi="Times New Roman"/>
          <w:sz w:val="24"/>
          <w:szCs w:val="24"/>
        </w:rPr>
        <w:t xml:space="preserve">.  </w:t>
      </w:r>
      <w:r w:rsidRPr="0053255E">
        <w:rPr>
          <w:rFonts w:ascii="Times New Roman" w:hAnsi="Times New Roman"/>
          <w:sz w:val="24"/>
          <w:szCs w:val="24"/>
        </w:rPr>
        <w:t>(2010)</w:t>
      </w:r>
      <w:r w:rsidR="006A1626">
        <w:rPr>
          <w:rFonts w:ascii="Times New Roman" w:hAnsi="Times New Roman"/>
          <w:sz w:val="24"/>
          <w:szCs w:val="24"/>
        </w:rPr>
        <w:t>. The</w:t>
      </w:r>
      <w:r w:rsidRPr="0053255E">
        <w:rPr>
          <w:rFonts w:ascii="Times New Roman" w:hAnsi="Times New Roman"/>
          <w:sz w:val="24"/>
          <w:szCs w:val="24"/>
        </w:rPr>
        <w:t xml:space="preserve"> stem and response format used was the same as the self-confidence scale</w:t>
      </w:r>
      <w:r w:rsidR="00B87315">
        <w:rPr>
          <w:rFonts w:ascii="Times New Roman" w:hAnsi="Times New Roman"/>
          <w:sz w:val="24"/>
          <w:szCs w:val="24"/>
        </w:rPr>
        <w:t xml:space="preserve">.  </w:t>
      </w:r>
      <w:r w:rsidRPr="0053255E">
        <w:rPr>
          <w:rFonts w:ascii="Times New Roman" w:hAnsi="Times New Roman"/>
          <w:sz w:val="24"/>
          <w:szCs w:val="24"/>
        </w:rPr>
        <w:t>Example items include, “…</w:t>
      </w:r>
      <w:r w:rsidRPr="0015133A">
        <w:rPr>
          <w:rFonts w:ascii="Times New Roman" w:hAnsi="Times New Roman"/>
          <w:i/>
          <w:sz w:val="24"/>
          <w:szCs w:val="24"/>
        </w:rPr>
        <w:t>adapt to different situations in training and be successful</w:t>
      </w:r>
      <w:r w:rsidR="00236F68">
        <w:rPr>
          <w:rFonts w:ascii="Times New Roman" w:hAnsi="Times New Roman"/>
          <w:sz w:val="24"/>
          <w:szCs w:val="24"/>
        </w:rPr>
        <w:t>”</w:t>
      </w:r>
      <w:r w:rsidR="00D969F3">
        <w:rPr>
          <w:rFonts w:ascii="Times New Roman" w:hAnsi="Times New Roman"/>
          <w:sz w:val="24"/>
          <w:szCs w:val="24"/>
        </w:rPr>
        <w:t>.</w:t>
      </w:r>
      <w:r w:rsidR="008326F3">
        <w:rPr>
          <w:rFonts w:ascii="Times New Roman" w:hAnsi="Times New Roman"/>
          <w:sz w:val="24"/>
          <w:szCs w:val="24"/>
        </w:rPr>
        <w:t xml:space="preserve"> This scale has been shown to have good psychometric and predictive validity in a military training context (Hardy et al.,</w:t>
      </w:r>
      <w:r w:rsidR="008A170C">
        <w:rPr>
          <w:rFonts w:ascii="Times New Roman" w:hAnsi="Times New Roman"/>
          <w:sz w:val="24"/>
          <w:szCs w:val="24"/>
        </w:rPr>
        <w:t xml:space="preserve"> 2013</w:t>
      </w:r>
      <w:r w:rsidR="008326F3">
        <w:rPr>
          <w:rFonts w:ascii="Times New Roman" w:hAnsi="Times New Roman"/>
          <w:sz w:val="24"/>
          <w:szCs w:val="24"/>
        </w:rPr>
        <w:t>).</w:t>
      </w:r>
    </w:p>
    <w:p w:rsidR="007E2EB8" w:rsidRPr="0053255E" w:rsidRDefault="007E2EB8" w:rsidP="009C4A28">
      <w:pPr>
        <w:spacing w:after="0" w:line="480" w:lineRule="auto"/>
        <w:ind w:firstLine="567"/>
        <w:rPr>
          <w:rFonts w:ascii="Times New Roman" w:hAnsi="Times New Roman"/>
          <w:sz w:val="24"/>
          <w:szCs w:val="24"/>
        </w:rPr>
      </w:pPr>
      <w:r w:rsidRPr="00D54A95">
        <w:rPr>
          <w:rFonts w:ascii="Times New Roman" w:hAnsi="Times New Roman"/>
          <w:b/>
          <w:i/>
          <w:sz w:val="24"/>
          <w:szCs w:val="24"/>
        </w:rPr>
        <w:t>Performance</w:t>
      </w:r>
      <w:r w:rsidR="00D969F3">
        <w:rPr>
          <w:rFonts w:ascii="Times New Roman" w:hAnsi="Times New Roman"/>
          <w:b/>
          <w:i/>
          <w:sz w:val="24"/>
          <w:szCs w:val="24"/>
        </w:rPr>
        <w:t>.</w:t>
      </w:r>
      <w:r w:rsidR="009C4A28">
        <w:rPr>
          <w:rFonts w:ascii="Times New Roman" w:hAnsi="Times New Roman"/>
          <w:b/>
          <w:sz w:val="24"/>
          <w:szCs w:val="24"/>
        </w:rPr>
        <w:t xml:space="preserve"> </w:t>
      </w:r>
      <w:r w:rsidRPr="0053255E">
        <w:rPr>
          <w:rFonts w:ascii="Times New Roman" w:hAnsi="Times New Roman"/>
          <w:sz w:val="24"/>
          <w:szCs w:val="24"/>
        </w:rPr>
        <w:t>Performance was determined by the recruits’ end of course final grades, based on their weekly reports and grades throughout the CIC</w:t>
      </w:r>
      <w:r w:rsidR="00B87315">
        <w:rPr>
          <w:rFonts w:ascii="Times New Roman" w:hAnsi="Times New Roman"/>
          <w:sz w:val="24"/>
          <w:szCs w:val="24"/>
        </w:rPr>
        <w:t xml:space="preserve">.  </w:t>
      </w:r>
      <w:r w:rsidRPr="0053255E">
        <w:rPr>
          <w:rFonts w:ascii="Times New Roman" w:hAnsi="Times New Roman"/>
          <w:sz w:val="24"/>
          <w:szCs w:val="24"/>
        </w:rPr>
        <w:t xml:space="preserve">This grade is awarded by the platoon commander (Lieutenant or Captain) and ranges from </w:t>
      </w:r>
      <w:r w:rsidR="00CE5EB4">
        <w:rPr>
          <w:rFonts w:ascii="Times New Roman" w:hAnsi="Times New Roman"/>
          <w:sz w:val="24"/>
          <w:szCs w:val="24"/>
        </w:rPr>
        <w:t>0</w:t>
      </w:r>
      <w:r w:rsidRPr="0053255E">
        <w:rPr>
          <w:rFonts w:ascii="Times New Roman" w:hAnsi="Times New Roman"/>
          <w:sz w:val="24"/>
          <w:szCs w:val="24"/>
        </w:rPr>
        <w:t xml:space="preserve"> (</w:t>
      </w:r>
      <w:r w:rsidR="00CE5EB4">
        <w:rPr>
          <w:rFonts w:ascii="Times New Roman" w:hAnsi="Times New Roman"/>
          <w:sz w:val="24"/>
          <w:szCs w:val="24"/>
        </w:rPr>
        <w:t>fail</w:t>
      </w:r>
      <w:r w:rsidRPr="0053255E">
        <w:rPr>
          <w:rFonts w:ascii="Times New Roman" w:hAnsi="Times New Roman"/>
          <w:sz w:val="24"/>
          <w:szCs w:val="24"/>
        </w:rPr>
        <w:t>)</w:t>
      </w:r>
      <w:r w:rsidR="00613C0C">
        <w:rPr>
          <w:rFonts w:ascii="Times New Roman" w:hAnsi="Times New Roman"/>
          <w:sz w:val="24"/>
          <w:szCs w:val="24"/>
        </w:rPr>
        <w:t xml:space="preserve"> to</w:t>
      </w:r>
      <w:r w:rsidRPr="0053255E">
        <w:rPr>
          <w:rFonts w:ascii="Times New Roman" w:hAnsi="Times New Roman"/>
          <w:sz w:val="24"/>
          <w:szCs w:val="24"/>
        </w:rPr>
        <w:t xml:space="preserve"> </w:t>
      </w:r>
      <w:r w:rsidR="00613C0C">
        <w:rPr>
          <w:rFonts w:ascii="Times New Roman" w:hAnsi="Times New Roman"/>
          <w:sz w:val="24"/>
          <w:szCs w:val="24"/>
        </w:rPr>
        <w:t>6</w:t>
      </w:r>
      <w:r w:rsidR="00613C0C" w:rsidRPr="0053255E">
        <w:rPr>
          <w:rFonts w:ascii="Times New Roman" w:hAnsi="Times New Roman"/>
          <w:sz w:val="24"/>
          <w:szCs w:val="24"/>
        </w:rPr>
        <w:t xml:space="preserve"> (</w:t>
      </w:r>
      <w:r w:rsidR="00613C0C">
        <w:rPr>
          <w:rFonts w:ascii="Times New Roman" w:hAnsi="Times New Roman"/>
          <w:sz w:val="24"/>
          <w:szCs w:val="24"/>
        </w:rPr>
        <w:t>excellent</w:t>
      </w:r>
      <w:r w:rsidR="00613C0C" w:rsidRPr="0053255E">
        <w:rPr>
          <w:rFonts w:ascii="Times New Roman" w:hAnsi="Times New Roman"/>
          <w:sz w:val="24"/>
          <w:szCs w:val="24"/>
        </w:rPr>
        <w:t>)</w:t>
      </w:r>
      <w:r w:rsidR="00613C0C">
        <w:rPr>
          <w:rFonts w:ascii="Times New Roman" w:hAnsi="Times New Roman"/>
          <w:sz w:val="24"/>
          <w:szCs w:val="24"/>
        </w:rPr>
        <w:t>.</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Procedure</w:t>
      </w:r>
    </w:p>
    <w:p w:rsidR="007E2EB8" w:rsidRPr="0053255E" w:rsidRDefault="005D7BFB" w:rsidP="000A7AD8">
      <w:pPr>
        <w:autoSpaceDE w:val="0"/>
        <w:autoSpaceDN w:val="0"/>
        <w:adjustRightInd w:val="0"/>
        <w:spacing w:after="0" w:line="480" w:lineRule="auto"/>
        <w:ind w:firstLine="567"/>
        <w:rPr>
          <w:rFonts w:ascii="Times New Roman" w:hAnsi="Times New Roman"/>
          <w:color w:val="000000"/>
          <w:sz w:val="24"/>
          <w:szCs w:val="24"/>
        </w:rPr>
      </w:pPr>
      <w:r>
        <w:rPr>
          <w:rFonts w:ascii="Times New Roman" w:hAnsi="Times New Roman"/>
          <w:sz w:val="24"/>
          <w:szCs w:val="24"/>
        </w:rPr>
        <w:t>To assess test-re</w:t>
      </w:r>
      <w:r w:rsidR="00604CDC">
        <w:rPr>
          <w:rFonts w:ascii="Times New Roman" w:hAnsi="Times New Roman"/>
          <w:sz w:val="24"/>
          <w:szCs w:val="24"/>
        </w:rPr>
        <w:t>te</w:t>
      </w:r>
      <w:r>
        <w:rPr>
          <w:rFonts w:ascii="Times New Roman" w:hAnsi="Times New Roman"/>
          <w:sz w:val="24"/>
          <w:szCs w:val="24"/>
        </w:rPr>
        <w:t>st validity,</w:t>
      </w:r>
      <w:r w:rsidR="00DC5FAE">
        <w:rPr>
          <w:rFonts w:ascii="Times New Roman" w:hAnsi="Times New Roman"/>
          <w:sz w:val="24"/>
          <w:szCs w:val="24"/>
        </w:rPr>
        <w:t xml:space="preserve"> </w:t>
      </w:r>
      <w:r>
        <w:rPr>
          <w:rFonts w:ascii="Times New Roman" w:hAnsi="Times New Roman"/>
          <w:sz w:val="24"/>
          <w:szCs w:val="24"/>
        </w:rPr>
        <w:t>t</w:t>
      </w:r>
      <w:r w:rsidR="00221E07">
        <w:rPr>
          <w:rFonts w:ascii="Times New Roman" w:hAnsi="Times New Roman"/>
          <w:sz w:val="24"/>
          <w:szCs w:val="24"/>
        </w:rPr>
        <w:t>he</w:t>
      </w:r>
      <w:r w:rsidR="00221E07" w:rsidRPr="0053255E">
        <w:rPr>
          <w:rFonts w:ascii="Times New Roman" w:hAnsi="Times New Roman"/>
          <w:sz w:val="24"/>
          <w:szCs w:val="24"/>
        </w:rPr>
        <w:t xml:space="preserve"> </w:t>
      </w:r>
      <w:r w:rsidR="007E2EB8" w:rsidRPr="0053255E">
        <w:rPr>
          <w:rFonts w:ascii="Times New Roman" w:hAnsi="Times New Roman"/>
          <w:sz w:val="24"/>
          <w:szCs w:val="24"/>
        </w:rPr>
        <w:t xml:space="preserve">MTMTI was administered </w:t>
      </w:r>
      <w:r w:rsidR="007E2EB8" w:rsidRPr="0053255E">
        <w:rPr>
          <w:rFonts w:ascii="Times New Roman" w:hAnsi="Times New Roman"/>
          <w:color w:val="000000"/>
          <w:sz w:val="24"/>
          <w:szCs w:val="24"/>
        </w:rPr>
        <w:t>at weeks 20 and 23 of training</w:t>
      </w:r>
      <w:r w:rsidR="00B87315">
        <w:rPr>
          <w:rFonts w:ascii="Times New Roman" w:hAnsi="Times New Roman"/>
          <w:color w:val="000000"/>
          <w:sz w:val="24"/>
          <w:szCs w:val="24"/>
        </w:rPr>
        <w:t xml:space="preserve">.  </w:t>
      </w:r>
      <w:r>
        <w:rPr>
          <w:rFonts w:ascii="Times New Roman" w:hAnsi="Times New Roman"/>
          <w:sz w:val="24"/>
          <w:szCs w:val="24"/>
        </w:rPr>
        <w:t>T</w:t>
      </w:r>
      <w:r w:rsidR="00221E07">
        <w:rPr>
          <w:rFonts w:ascii="Times New Roman" w:hAnsi="Times New Roman"/>
          <w:sz w:val="24"/>
          <w:szCs w:val="24"/>
        </w:rPr>
        <w:t xml:space="preserve">he self-report </w:t>
      </w:r>
      <w:r w:rsidR="007E2EB8" w:rsidRPr="0053255E">
        <w:rPr>
          <w:rFonts w:ascii="Times New Roman" w:hAnsi="Times New Roman"/>
          <w:sz w:val="24"/>
          <w:szCs w:val="24"/>
        </w:rPr>
        <w:t xml:space="preserve">SMTQ, resilience and confidence scales </w:t>
      </w:r>
      <w:r w:rsidR="002005C3">
        <w:rPr>
          <w:rFonts w:ascii="Times New Roman" w:hAnsi="Times New Roman"/>
          <w:sz w:val="24"/>
          <w:szCs w:val="24"/>
        </w:rPr>
        <w:t xml:space="preserve">were </w:t>
      </w:r>
      <w:r w:rsidR="00221E07">
        <w:rPr>
          <w:rFonts w:ascii="Times New Roman" w:hAnsi="Times New Roman"/>
          <w:sz w:val="24"/>
          <w:szCs w:val="24"/>
        </w:rPr>
        <w:t xml:space="preserve">administered </w:t>
      </w:r>
      <w:r w:rsidR="00D06FD9">
        <w:rPr>
          <w:rFonts w:ascii="Times New Roman" w:hAnsi="Times New Roman"/>
          <w:sz w:val="24"/>
          <w:szCs w:val="24"/>
        </w:rPr>
        <w:t>during</w:t>
      </w:r>
      <w:r w:rsidR="00D06FD9" w:rsidRPr="0053255E">
        <w:rPr>
          <w:rFonts w:ascii="Times New Roman" w:hAnsi="Times New Roman"/>
          <w:sz w:val="24"/>
          <w:szCs w:val="24"/>
        </w:rPr>
        <w:t xml:space="preserve"> </w:t>
      </w:r>
      <w:r w:rsidR="007E2EB8" w:rsidRPr="0053255E">
        <w:rPr>
          <w:rFonts w:ascii="Times New Roman" w:hAnsi="Times New Roman"/>
          <w:sz w:val="24"/>
          <w:szCs w:val="24"/>
        </w:rPr>
        <w:t>week 23 of training</w:t>
      </w:r>
      <w:r w:rsidR="00B97D5E">
        <w:rPr>
          <w:rFonts w:ascii="Times New Roman" w:hAnsi="Times New Roman"/>
          <w:sz w:val="24"/>
          <w:szCs w:val="24"/>
        </w:rPr>
        <w:t>, and the performance data was collected at the end of training (week 26)</w:t>
      </w:r>
      <w:r w:rsidR="00D06FD9">
        <w:rPr>
          <w:rFonts w:ascii="Times New Roman" w:hAnsi="Times New Roman"/>
          <w:sz w:val="24"/>
          <w:szCs w:val="24"/>
        </w:rPr>
        <w:t>.</w:t>
      </w:r>
    </w:p>
    <w:p w:rsidR="007E2EB8" w:rsidRPr="00244137" w:rsidRDefault="007E2EB8" w:rsidP="000A7AD8">
      <w:pPr>
        <w:spacing w:after="0" w:line="480" w:lineRule="auto"/>
        <w:rPr>
          <w:rFonts w:ascii="Times New Roman" w:hAnsi="Times New Roman"/>
          <w:b/>
          <w:sz w:val="24"/>
          <w:szCs w:val="24"/>
        </w:rPr>
      </w:pPr>
      <w:r w:rsidRPr="00244137">
        <w:rPr>
          <w:rFonts w:ascii="Times New Roman" w:hAnsi="Times New Roman"/>
          <w:b/>
          <w:sz w:val="24"/>
          <w:szCs w:val="24"/>
        </w:rPr>
        <w:t>Results</w:t>
      </w:r>
    </w:p>
    <w:p w:rsidR="007E2EB8" w:rsidRPr="0053255E" w:rsidRDefault="007E2EB8" w:rsidP="000A7AD8">
      <w:pPr>
        <w:spacing w:after="0" w:line="480" w:lineRule="auto"/>
        <w:rPr>
          <w:rFonts w:ascii="Times New Roman" w:hAnsi="Times New Roman"/>
          <w:sz w:val="24"/>
          <w:szCs w:val="24"/>
        </w:rPr>
      </w:pPr>
      <w:r w:rsidRPr="0053255E">
        <w:rPr>
          <w:rFonts w:ascii="Times New Roman" w:hAnsi="Times New Roman"/>
          <w:sz w:val="24"/>
          <w:szCs w:val="24"/>
        </w:rPr>
        <w:tab/>
        <w:t xml:space="preserve">Descriptive statistics and correlations for all study variables are displayed in </w:t>
      </w:r>
      <w:r w:rsidR="00B97D5E">
        <w:rPr>
          <w:rFonts w:ascii="Times New Roman" w:hAnsi="Times New Roman"/>
          <w:sz w:val="24"/>
          <w:szCs w:val="24"/>
        </w:rPr>
        <w:t>T</w:t>
      </w:r>
      <w:r w:rsidRPr="0053255E">
        <w:rPr>
          <w:rFonts w:ascii="Times New Roman" w:hAnsi="Times New Roman"/>
          <w:sz w:val="24"/>
          <w:szCs w:val="24"/>
        </w:rPr>
        <w:t xml:space="preserve">able </w:t>
      </w:r>
      <w:r w:rsidRPr="00E165B4">
        <w:rPr>
          <w:rFonts w:ascii="Times New Roman" w:hAnsi="Times New Roman"/>
          <w:sz w:val="24"/>
          <w:szCs w:val="24"/>
        </w:rPr>
        <w:t>2</w:t>
      </w:r>
      <w:r w:rsidR="00B87315">
        <w:rPr>
          <w:rFonts w:ascii="Times New Roman" w:hAnsi="Times New Roman"/>
          <w:sz w:val="24"/>
          <w:szCs w:val="24"/>
        </w:rPr>
        <w:t xml:space="preserve">.  </w:t>
      </w:r>
      <w:r w:rsidR="00B97D5E">
        <w:rPr>
          <w:rFonts w:ascii="Times New Roman" w:hAnsi="Times New Roman"/>
          <w:sz w:val="24"/>
          <w:szCs w:val="24"/>
        </w:rPr>
        <w:t>The</w:t>
      </w:r>
      <w:r w:rsidR="005045BE" w:rsidRPr="0053255E">
        <w:rPr>
          <w:rFonts w:ascii="Times New Roman" w:hAnsi="Times New Roman"/>
          <w:sz w:val="24"/>
          <w:szCs w:val="24"/>
        </w:rPr>
        <w:t xml:space="preserve"> </w:t>
      </w:r>
      <w:r w:rsidR="005045BE">
        <w:rPr>
          <w:rFonts w:ascii="Times New Roman" w:hAnsi="Times New Roman"/>
          <w:sz w:val="24"/>
          <w:szCs w:val="24"/>
        </w:rPr>
        <w:t>MTMTI demonstrated a good fit to the data</w:t>
      </w:r>
      <w:r w:rsidR="005045BE" w:rsidRPr="0053255E">
        <w:rPr>
          <w:rFonts w:ascii="Times New Roman" w:hAnsi="Times New Roman"/>
          <w:sz w:val="24"/>
          <w:szCs w:val="24"/>
        </w:rPr>
        <w:t xml:space="preserve"> </w:t>
      </w:r>
      <w:r w:rsidR="005045BE">
        <w:rPr>
          <w:rFonts w:ascii="Times New Roman" w:hAnsi="Times New Roman"/>
          <w:sz w:val="24"/>
          <w:szCs w:val="24"/>
        </w:rPr>
        <w:t>(</w:t>
      </w:r>
      <w:r w:rsidR="005045BE" w:rsidRPr="0053255E">
        <w:rPr>
          <w:rFonts w:ascii="Times New Roman" w:hAnsi="Times New Roman"/>
          <w:sz w:val="24"/>
          <w:szCs w:val="24"/>
        </w:rPr>
        <w:t>χ</w:t>
      </w:r>
      <w:r w:rsidR="005045BE" w:rsidRPr="0053255E">
        <w:rPr>
          <w:rFonts w:ascii="Times New Roman" w:hAnsi="Times New Roman"/>
          <w:sz w:val="24"/>
          <w:szCs w:val="24"/>
          <w:vertAlign w:val="superscript"/>
        </w:rPr>
        <w:t xml:space="preserve">2 </w:t>
      </w:r>
      <w:r w:rsidR="005045BE" w:rsidRPr="0053255E">
        <w:rPr>
          <w:rFonts w:ascii="Times New Roman" w:hAnsi="Times New Roman"/>
          <w:sz w:val="24"/>
          <w:szCs w:val="24"/>
        </w:rPr>
        <w:t xml:space="preserve">(9) = </w:t>
      </w:r>
      <w:r w:rsidR="005045BE">
        <w:rPr>
          <w:rFonts w:ascii="Times New Roman" w:hAnsi="Times New Roman"/>
          <w:sz w:val="24"/>
          <w:szCs w:val="24"/>
        </w:rPr>
        <w:t>6.81</w:t>
      </w:r>
      <w:r w:rsidR="005045BE" w:rsidRPr="0053255E">
        <w:rPr>
          <w:rFonts w:ascii="Times New Roman" w:hAnsi="Times New Roman"/>
          <w:sz w:val="24"/>
          <w:szCs w:val="24"/>
        </w:rPr>
        <w:t xml:space="preserve">, </w:t>
      </w:r>
      <w:r w:rsidR="005045BE" w:rsidRPr="0053255E">
        <w:rPr>
          <w:rFonts w:ascii="Times New Roman" w:hAnsi="Times New Roman"/>
          <w:i/>
          <w:sz w:val="24"/>
          <w:szCs w:val="24"/>
        </w:rPr>
        <w:t xml:space="preserve">p = </w:t>
      </w:r>
      <w:r w:rsidR="005045BE">
        <w:rPr>
          <w:rFonts w:ascii="Times New Roman" w:hAnsi="Times New Roman"/>
          <w:sz w:val="24"/>
          <w:szCs w:val="24"/>
        </w:rPr>
        <w:t>.66</w:t>
      </w:r>
      <w:r w:rsidR="00D54A95">
        <w:rPr>
          <w:rFonts w:ascii="Times New Roman" w:hAnsi="Times New Roman"/>
          <w:sz w:val="24"/>
          <w:szCs w:val="24"/>
        </w:rPr>
        <w:t>;</w:t>
      </w:r>
      <w:r w:rsidR="005045BE">
        <w:rPr>
          <w:rFonts w:ascii="Times New Roman" w:hAnsi="Times New Roman"/>
          <w:sz w:val="24"/>
          <w:szCs w:val="24"/>
        </w:rPr>
        <w:t xml:space="preserve"> RMSEA = .00, NNFI = 1.0</w:t>
      </w:r>
      <w:r w:rsidR="00AA0AEA">
        <w:rPr>
          <w:rFonts w:ascii="Times New Roman" w:hAnsi="Times New Roman"/>
          <w:sz w:val="24"/>
          <w:szCs w:val="24"/>
        </w:rPr>
        <w:t>0</w:t>
      </w:r>
      <w:r w:rsidR="005045BE">
        <w:rPr>
          <w:rFonts w:ascii="Times New Roman" w:hAnsi="Times New Roman"/>
          <w:sz w:val="24"/>
          <w:szCs w:val="24"/>
        </w:rPr>
        <w:t>, CFI = 1.0</w:t>
      </w:r>
      <w:r w:rsidR="00AA0AEA">
        <w:rPr>
          <w:rFonts w:ascii="Times New Roman" w:hAnsi="Times New Roman"/>
          <w:sz w:val="24"/>
          <w:szCs w:val="24"/>
        </w:rPr>
        <w:t>0</w:t>
      </w:r>
      <w:r w:rsidR="005045BE">
        <w:rPr>
          <w:rFonts w:ascii="Times New Roman" w:hAnsi="Times New Roman"/>
          <w:sz w:val="24"/>
          <w:szCs w:val="24"/>
        </w:rPr>
        <w:t>, SRMR = .01)</w:t>
      </w:r>
      <w:r w:rsidR="00831FE2">
        <w:rPr>
          <w:rFonts w:ascii="Times New Roman" w:hAnsi="Times New Roman"/>
          <w:sz w:val="24"/>
          <w:szCs w:val="24"/>
        </w:rPr>
        <w:t xml:space="preserve">, although this result </w:t>
      </w:r>
      <w:r w:rsidR="00CE5EB4">
        <w:rPr>
          <w:rFonts w:ascii="Times New Roman" w:hAnsi="Times New Roman"/>
          <w:sz w:val="24"/>
          <w:szCs w:val="24"/>
        </w:rPr>
        <w:t>should</w:t>
      </w:r>
      <w:r w:rsidR="00831FE2">
        <w:rPr>
          <w:rFonts w:ascii="Times New Roman" w:hAnsi="Times New Roman"/>
          <w:sz w:val="24"/>
          <w:szCs w:val="24"/>
        </w:rPr>
        <w:t xml:space="preserve"> be interpreted with caution due to the small sample size.</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Test-Retest Reliability</w:t>
      </w:r>
    </w:p>
    <w:p w:rsidR="007E2EB8" w:rsidRPr="0053255E" w:rsidRDefault="007E2EB8" w:rsidP="000A7AD8">
      <w:pPr>
        <w:spacing w:after="0" w:line="480" w:lineRule="auto"/>
        <w:ind w:firstLine="567"/>
        <w:rPr>
          <w:rFonts w:ascii="Times New Roman" w:hAnsi="Times New Roman"/>
          <w:sz w:val="24"/>
          <w:szCs w:val="24"/>
        </w:rPr>
      </w:pPr>
      <w:r w:rsidRPr="0053255E">
        <w:rPr>
          <w:rFonts w:ascii="Times New Roman" w:hAnsi="Times New Roman"/>
          <w:sz w:val="24"/>
          <w:szCs w:val="24"/>
        </w:rPr>
        <w:t>The mean mental toughness score at week 20 was 4.95 (SD = 1.34), and the mean score at week 23 was 4.89 (</w:t>
      </w:r>
      <w:r w:rsidRPr="0053255E">
        <w:rPr>
          <w:rFonts w:ascii="Times New Roman" w:hAnsi="Times New Roman"/>
          <w:i/>
          <w:sz w:val="24"/>
          <w:szCs w:val="24"/>
        </w:rPr>
        <w:t>SD</w:t>
      </w:r>
      <w:r w:rsidRPr="0053255E">
        <w:rPr>
          <w:rFonts w:ascii="Times New Roman" w:hAnsi="Times New Roman"/>
          <w:sz w:val="24"/>
          <w:szCs w:val="24"/>
        </w:rPr>
        <w:t xml:space="preserve"> = 1.36)</w:t>
      </w:r>
      <w:r w:rsidR="00B87315">
        <w:rPr>
          <w:rFonts w:ascii="Times New Roman" w:hAnsi="Times New Roman"/>
          <w:sz w:val="24"/>
          <w:szCs w:val="24"/>
        </w:rPr>
        <w:t xml:space="preserve">.  </w:t>
      </w:r>
      <w:r w:rsidRPr="0053255E">
        <w:rPr>
          <w:rFonts w:ascii="Times New Roman" w:hAnsi="Times New Roman"/>
          <w:sz w:val="24"/>
          <w:szCs w:val="24"/>
        </w:rPr>
        <w:t>A paired sample t-test revealed that these means were not significantly different (</w:t>
      </w:r>
      <w:r w:rsidRPr="0053255E">
        <w:rPr>
          <w:rFonts w:ascii="Times New Roman" w:hAnsi="Times New Roman"/>
          <w:i/>
          <w:sz w:val="24"/>
          <w:szCs w:val="24"/>
        </w:rPr>
        <w:t xml:space="preserve">t </w:t>
      </w:r>
      <w:r w:rsidRPr="0053255E">
        <w:rPr>
          <w:rFonts w:ascii="Times New Roman" w:hAnsi="Times New Roman"/>
          <w:sz w:val="24"/>
          <w:szCs w:val="24"/>
        </w:rPr>
        <w:t xml:space="preserve">(103) = </w:t>
      </w:r>
      <w:r w:rsidR="00221E07">
        <w:rPr>
          <w:rFonts w:ascii="Times New Roman" w:hAnsi="Times New Roman"/>
          <w:sz w:val="24"/>
          <w:szCs w:val="24"/>
        </w:rPr>
        <w:t>0</w:t>
      </w:r>
      <w:r w:rsidRPr="0053255E">
        <w:rPr>
          <w:rFonts w:ascii="Times New Roman" w:hAnsi="Times New Roman"/>
          <w:sz w:val="24"/>
          <w:szCs w:val="24"/>
        </w:rPr>
        <w:t xml:space="preserve">.63, </w:t>
      </w:r>
      <w:r w:rsidRPr="0053255E">
        <w:rPr>
          <w:rFonts w:ascii="Times New Roman" w:hAnsi="Times New Roman"/>
          <w:i/>
          <w:sz w:val="24"/>
          <w:szCs w:val="24"/>
        </w:rPr>
        <w:t>p</w:t>
      </w:r>
      <w:r w:rsidRPr="0053255E">
        <w:rPr>
          <w:rFonts w:ascii="Times New Roman" w:hAnsi="Times New Roman"/>
          <w:sz w:val="24"/>
          <w:szCs w:val="24"/>
        </w:rPr>
        <w:t xml:space="preserve"> = &gt; .05)</w:t>
      </w:r>
      <w:r w:rsidR="00B87315">
        <w:rPr>
          <w:rFonts w:ascii="Times New Roman" w:hAnsi="Times New Roman"/>
          <w:sz w:val="24"/>
          <w:szCs w:val="24"/>
        </w:rPr>
        <w:t xml:space="preserve">.  </w:t>
      </w:r>
      <w:r w:rsidRPr="0053255E">
        <w:rPr>
          <w:rFonts w:ascii="Times New Roman" w:hAnsi="Times New Roman"/>
          <w:sz w:val="24"/>
          <w:szCs w:val="24"/>
        </w:rPr>
        <w:t>The test-retest reliability for the MTMTI was .</w:t>
      </w:r>
      <w:r w:rsidR="00235774">
        <w:rPr>
          <w:rFonts w:ascii="Times New Roman" w:hAnsi="Times New Roman"/>
          <w:sz w:val="24"/>
          <w:szCs w:val="24"/>
        </w:rPr>
        <w:t>72</w:t>
      </w:r>
      <w:r w:rsidRPr="0053255E">
        <w:rPr>
          <w:rFonts w:ascii="Times New Roman" w:hAnsi="Times New Roman"/>
          <w:sz w:val="24"/>
          <w:szCs w:val="24"/>
        </w:rPr>
        <w:t>.</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 xml:space="preserve">Concurrent Validity </w:t>
      </w:r>
    </w:p>
    <w:p w:rsidR="007E2EB8" w:rsidRPr="0053255E" w:rsidRDefault="00221E07" w:rsidP="000A7AD8">
      <w:pPr>
        <w:spacing w:after="0" w:line="480" w:lineRule="auto"/>
        <w:ind w:firstLine="567"/>
        <w:rPr>
          <w:rFonts w:ascii="Times New Roman" w:hAnsi="Times New Roman"/>
          <w:sz w:val="24"/>
          <w:szCs w:val="24"/>
        </w:rPr>
      </w:pPr>
      <w:r>
        <w:rPr>
          <w:rFonts w:ascii="Times New Roman" w:hAnsi="Times New Roman"/>
          <w:sz w:val="24"/>
          <w:szCs w:val="24"/>
        </w:rPr>
        <w:t xml:space="preserve">Table 2 demonstrates that the </w:t>
      </w:r>
      <w:r w:rsidR="007E2EB8" w:rsidRPr="0053255E">
        <w:rPr>
          <w:rFonts w:ascii="Times New Roman" w:hAnsi="Times New Roman"/>
          <w:sz w:val="24"/>
          <w:szCs w:val="24"/>
        </w:rPr>
        <w:t xml:space="preserve">MTMTI significantly correlated with the </w:t>
      </w:r>
      <w:r>
        <w:rPr>
          <w:rFonts w:ascii="Times New Roman" w:hAnsi="Times New Roman"/>
          <w:sz w:val="24"/>
          <w:szCs w:val="24"/>
        </w:rPr>
        <w:t xml:space="preserve">global </w:t>
      </w:r>
      <w:r w:rsidR="007E2EB8" w:rsidRPr="0053255E">
        <w:rPr>
          <w:rFonts w:ascii="Times New Roman" w:hAnsi="Times New Roman"/>
          <w:sz w:val="24"/>
          <w:szCs w:val="24"/>
        </w:rPr>
        <w:t>SMTQ</w:t>
      </w:r>
      <w:r w:rsidR="00B97D5E">
        <w:rPr>
          <w:rFonts w:ascii="Times New Roman" w:hAnsi="Times New Roman"/>
          <w:sz w:val="24"/>
          <w:szCs w:val="24"/>
        </w:rPr>
        <w:t xml:space="preserve"> (</w:t>
      </w:r>
      <w:r w:rsidR="006A1626">
        <w:rPr>
          <w:rFonts w:ascii="Times New Roman" w:hAnsi="Times New Roman"/>
          <w:i/>
          <w:sz w:val="24"/>
          <w:szCs w:val="24"/>
        </w:rPr>
        <w:t xml:space="preserve">r </w:t>
      </w:r>
      <w:r w:rsidR="006A1626">
        <w:rPr>
          <w:rFonts w:ascii="Times New Roman" w:hAnsi="Times New Roman"/>
          <w:sz w:val="24"/>
          <w:szCs w:val="24"/>
        </w:rPr>
        <w:t>=</w:t>
      </w:r>
      <w:r w:rsidR="0015133A">
        <w:rPr>
          <w:rFonts w:ascii="Times New Roman" w:hAnsi="Times New Roman"/>
          <w:sz w:val="24"/>
          <w:szCs w:val="24"/>
        </w:rPr>
        <w:t xml:space="preserve"> </w:t>
      </w:r>
      <w:r w:rsidR="00B97D5E">
        <w:rPr>
          <w:rFonts w:ascii="Times New Roman" w:hAnsi="Times New Roman"/>
          <w:sz w:val="24"/>
          <w:szCs w:val="24"/>
        </w:rPr>
        <w:t>.43)</w:t>
      </w:r>
      <w:r>
        <w:rPr>
          <w:rFonts w:ascii="Times New Roman" w:hAnsi="Times New Roman"/>
          <w:sz w:val="24"/>
          <w:szCs w:val="24"/>
        </w:rPr>
        <w:t>, the separate</w:t>
      </w:r>
      <w:r w:rsidR="007E2EB8" w:rsidRPr="0053255E">
        <w:rPr>
          <w:rFonts w:ascii="Times New Roman" w:hAnsi="Times New Roman"/>
          <w:sz w:val="24"/>
          <w:szCs w:val="24"/>
        </w:rPr>
        <w:t xml:space="preserve"> subscales </w:t>
      </w:r>
      <w:r>
        <w:rPr>
          <w:rFonts w:ascii="Times New Roman" w:hAnsi="Times New Roman"/>
          <w:sz w:val="24"/>
          <w:szCs w:val="24"/>
        </w:rPr>
        <w:t>of the SMTQ</w:t>
      </w:r>
      <w:r w:rsidR="00B97D5E">
        <w:rPr>
          <w:rFonts w:ascii="Times New Roman" w:hAnsi="Times New Roman"/>
          <w:sz w:val="24"/>
          <w:szCs w:val="24"/>
        </w:rPr>
        <w:t xml:space="preserve"> </w:t>
      </w:r>
      <w:r w:rsidR="00244137">
        <w:rPr>
          <w:rFonts w:ascii="Times New Roman" w:hAnsi="Times New Roman"/>
          <w:sz w:val="24"/>
          <w:szCs w:val="24"/>
        </w:rPr>
        <w:t>(</w:t>
      </w:r>
      <w:r w:rsidR="00B97D5E">
        <w:rPr>
          <w:rFonts w:ascii="Times New Roman" w:hAnsi="Times New Roman"/>
          <w:sz w:val="24"/>
          <w:szCs w:val="24"/>
        </w:rPr>
        <w:t>confidence</w:t>
      </w:r>
      <w:r w:rsidR="00244137">
        <w:rPr>
          <w:rFonts w:ascii="Times New Roman" w:hAnsi="Times New Roman"/>
          <w:sz w:val="24"/>
          <w:szCs w:val="24"/>
        </w:rPr>
        <w:t xml:space="preserve"> </w:t>
      </w:r>
      <w:r w:rsidR="0015133A">
        <w:rPr>
          <w:rFonts w:ascii="Times New Roman" w:hAnsi="Times New Roman"/>
          <w:i/>
          <w:sz w:val="24"/>
          <w:szCs w:val="24"/>
        </w:rPr>
        <w:t xml:space="preserve">r </w:t>
      </w:r>
      <w:r w:rsidR="00244137">
        <w:rPr>
          <w:rFonts w:ascii="Times New Roman" w:hAnsi="Times New Roman"/>
          <w:sz w:val="24"/>
          <w:szCs w:val="24"/>
        </w:rPr>
        <w:t xml:space="preserve">= </w:t>
      </w:r>
      <w:r w:rsidR="00B97D5E">
        <w:rPr>
          <w:rFonts w:ascii="Times New Roman" w:hAnsi="Times New Roman"/>
          <w:sz w:val="24"/>
          <w:szCs w:val="24"/>
        </w:rPr>
        <w:t>.37, constancy</w:t>
      </w:r>
      <w:r w:rsidR="0015133A">
        <w:rPr>
          <w:rFonts w:ascii="Times New Roman" w:hAnsi="Times New Roman"/>
          <w:sz w:val="24"/>
          <w:szCs w:val="24"/>
        </w:rPr>
        <w:t xml:space="preserve"> </w:t>
      </w:r>
      <w:r w:rsidR="0015133A">
        <w:rPr>
          <w:rFonts w:ascii="Times New Roman" w:hAnsi="Times New Roman"/>
          <w:i/>
          <w:sz w:val="24"/>
          <w:szCs w:val="24"/>
        </w:rPr>
        <w:t>r</w:t>
      </w:r>
      <w:r w:rsidR="00244137">
        <w:rPr>
          <w:rFonts w:ascii="Times New Roman" w:hAnsi="Times New Roman"/>
          <w:sz w:val="24"/>
          <w:szCs w:val="24"/>
        </w:rPr>
        <w:t xml:space="preserve"> = </w:t>
      </w:r>
      <w:r w:rsidR="00B97D5E">
        <w:rPr>
          <w:rFonts w:ascii="Times New Roman" w:hAnsi="Times New Roman"/>
          <w:sz w:val="24"/>
          <w:szCs w:val="24"/>
        </w:rPr>
        <w:t>.40, and control</w:t>
      </w:r>
      <w:r w:rsidR="0015133A">
        <w:rPr>
          <w:rFonts w:ascii="Times New Roman" w:hAnsi="Times New Roman"/>
          <w:sz w:val="24"/>
          <w:szCs w:val="24"/>
        </w:rPr>
        <w:t xml:space="preserve"> </w:t>
      </w:r>
      <w:r w:rsidR="0015133A">
        <w:rPr>
          <w:rFonts w:ascii="Times New Roman" w:hAnsi="Times New Roman"/>
          <w:i/>
          <w:sz w:val="24"/>
          <w:szCs w:val="24"/>
        </w:rPr>
        <w:t>r</w:t>
      </w:r>
      <w:r w:rsidR="00244137">
        <w:rPr>
          <w:rFonts w:ascii="Times New Roman" w:hAnsi="Times New Roman"/>
          <w:sz w:val="24"/>
          <w:szCs w:val="24"/>
        </w:rPr>
        <w:t xml:space="preserve"> =</w:t>
      </w:r>
      <w:r w:rsidR="00B97D5E">
        <w:rPr>
          <w:rFonts w:ascii="Times New Roman" w:hAnsi="Times New Roman"/>
          <w:sz w:val="24"/>
          <w:szCs w:val="24"/>
        </w:rPr>
        <w:t xml:space="preserve"> .24)</w:t>
      </w:r>
      <w:r>
        <w:rPr>
          <w:rFonts w:ascii="Times New Roman" w:hAnsi="Times New Roman"/>
          <w:sz w:val="24"/>
          <w:szCs w:val="24"/>
        </w:rPr>
        <w:t>,</w:t>
      </w:r>
      <w:r w:rsidR="007E2EB8" w:rsidRPr="0053255E">
        <w:rPr>
          <w:rFonts w:ascii="Times New Roman" w:hAnsi="Times New Roman"/>
          <w:sz w:val="24"/>
          <w:szCs w:val="24"/>
        </w:rPr>
        <w:t xml:space="preserve"> </w:t>
      </w:r>
      <w:r w:rsidR="00F84CE6">
        <w:rPr>
          <w:rFonts w:ascii="Times New Roman" w:hAnsi="Times New Roman"/>
          <w:sz w:val="24"/>
          <w:szCs w:val="24"/>
        </w:rPr>
        <w:t>and Hardy et al’s</w:t>
      </w:r>
      <w:r w:rsidR="00B87315">
        <w:rPr>
          <w:rFonts w:ascii="Times New Roman" w:hAnsi="Times New Roman"/>
          <w:sz w:val="24"/>
          <w:szCs w:val="24"/>
        </w:rPr>
        <w:t xml:space="preserve">.  </w:t>
      </w:r>
      <w:r w:rsidR="00F66C59">
        <w:rPr>
          <w:rFonts w:ascii="Times New Roman" w:hAnsi="Times New Roman"/>
          <w:sz w:val="24"/>
          <w:szCs w:val="24"/>
        </w:rPr>
        <w:t>(2010)</w:t>
      </w:r>
      <w:r w:rsidR="00F84CE6">
        <w:rPr>
          <w:rFonts w:ascii="Times New Roman" w:hAnsi="Times New Roman"/>
          <w:sz w:val="24"/>
          <w:szCs w:val="24"/>
        </w:rPr>
        <w:t xml:space="preserve"> subscales of </w:t>
      </w:r>
      <w:r w:rsidR="007E2EB8" w:rsidRPr="0053255E">
        <w:rPr>
          <w:rFonts w:ascii="Times New Roman" w:hAnsi="Times New Roman"/>
          <w:sz w:val="24"/>
          <w:szCs w:val="24"/>
        </w:rPr>
        <w:t xml:space="preserve">resilience </w:t>
      </w:r>
      <w:r w:rsidR="00B97D5E">
        <w:rPr>
          <w:rFonts w:ascii="Times New Roman" w:hAnsi="Times New Roman"/>
          <w:sz w:val="24"/>
          <w:szCs w:val="24"/>
        </w:rPr>
        <w:t>(</w:t>
      </w:r>
      <w:r w:rsidR="0015133A">
        <w:rPr>
          <w:rFonts w:ascii="Times New Roman" w:hAnsi="Times New Roman"/>
          <w:i/>
          <w:sz w:val="24"/>
          <w:szCs w:val="24"/>
        </w:rPr>
        <w:t xml:space="preserve">r </w:t>
      </w:r>
      <w:r w:rsidR="0015133A">
        <w:rPr>
          <w:rFonts w:ascii="Times New Roman" w:hAnsi="Times New Roman"/>
          <w:sz w:val="24"/>
          <w:szCs w:val="24"/>
        </w:rPr>
        <w:t xml:space="preserve">= </w:t>
      </w:r>
      <w:r w:rsidR="00B97D5E">
        <w:rPr>
          <w:rFonts w:ascii="Times New Roman" w:hAnsi="Times New Roman"/>
          <w:sz w:val="24"/>
          <w:szCs w:val="24"/>
        </w:rPr>
        <w:t>.35)</w:t>
      </w:r>
      <w:r w:rsidR="00244137">
        <w:rPr>
          <w:rFonts w:ascii="Times New Roman" w:hAnsi="Times New Roman"/>
          <w:sz w:val="24"/>
          <w:szCs w:val="24"/>
        </w:rPr>
        <w:t>,</w:t>
      </w:r>
      <w:r w:rsidR="00B97D5E">
        <w:rPr>
          <w:rFonts w:ascii="Times New Roman" w:hAnsi="Times New Roman"/>
          <w:sz w:val="24"/>
          <w:szCs w:val="24"/>
        </w:rPr>
        <w:t xml:space="preserve"> </w:t>
      </w:r>
      <w:r>
        <w:rPr>
          <w:rFonts w:ascii="Times New Roman" w:hAnsi="Times New Roman"/>
          <w:sz w:val="24"/>
          <w:szCs w:val="24"/>
        </w:rPr>
        <w:t>and</w:t>
      </w:r>
      <w:r w:rsidR="007E2EB8" w:rsidRPr="0053255E">
        <w:rPr>
          <w:rFonts w:ascii="Times New Roman" w:hAnsi="Times New Roman"/>
          <w:sz w:val="24"/>
          <w:szCs w:val="24"/>
        </w:rPr>
        <w:t xml:space="preserve"> confidence</w:t>
      </w:r>
      <w:r w:rsidR="00B97D5E">
        <w:rPr>
          <w:rFonts w:ascii="Times New Roman" w:hAnsi="Times New Roman"/>
          <w:sz w:val="24"/>
          <w:szCs w:val="24"/>
        </w:rPr>
        <w:t xml:space="preserve"> (</w:t>
      </w:r>
      <w:r w:rsidR="0015133A">
        <w:rPr>
          <w:rFonts w:ascii="Times New Roman" w:hAnsi="Times New Roman"/>
          <w:i/>
          <w:sz w:val="24"/>
          <w:szCs w:val="24"/>
        </w:rPr>
        <w:t xml:space="preserve">r </w:t>
      </w:r>
      <w:r w:rsidR="0015133A">
        <w:rPr>
          <w:rFonts w:ascii="Times New Roman" w:hAnsi="Times New Roman"/>
          <w:sz w:val="24"/>
          <w:szCs w:val="24"/>
        </w:rPr>
        <w:t xml:space="preserve">= </w:t>
      </w:r>
      <w:r w:rsidR="00B97D5E">
        <w:rPr>
          <w:rFonts w:ascii="Times New Roman" w:hAnsi="Times New Roman"/>
          <w:sz w:val="24"/>
          <w:szCs w:val="24"/>
        </w:rPr>
        <w:t>.33)</w:t>
      </w:r>
      <w:r>
        <w:rPr>
          <w:rFonts w:ascii="Times New Roman" w:hAnsi="Times New Roman"/>
          <w:sz w:val="24"/>
          <w:szCs w:val="24"/>
        </w:rPr>
        <w:t>.</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 xml:space="preserve">Predictive Validity </w:t>
      </w:r>
    </w:p>
    <w:p w:rsidR="00F21C58" w:rsidRPr="0053255E" w:rsidRDefault="00D06FD9" w:rsidP="000A7AD8">
      <w:pPr>
        <w:spacing w:after="0" w:line="480" w:lineRule="auto"/>
        <w:ind w:firstLine="567"/>
        <w:rPr>
          <w:rFonts w:ascii="Times New Roman" w:hAnsi="Times New Roman"/>
          <w:b/>
          <w:sz w:val="24"/>
          <w:szCs w:val="24"/>
        </w:rPr>
      </w:pPr>
      <w:r>
        <w:rPr>
          <w:rFonts w:ascii="Times New Roman" w:hAnsi="Times New Roman"/>
          <w:sz w:val="24"/>
          <w:szCs w:val="24"/>
        </w:rPr>
        <w:t>R</w:t>
      </w:r>
      <w:r w:rsidR="007E2EB8" w:rsidRPr="0053255E">
        <w:rPr>
          <w:rFonts w:ascii="Times New Roman" w:hAnsi="Times New Roman"/>
          <w:sz w:val="24"/>
          <w:szCs w:val="24"/>
        </w:rPr>
        <w:t>egression analysis revealed that mental toughness significantly predicted individual course performance</w:t>
      </w:r>
      <w:r w:rsidR="007E2EB8" w:rsidRPr="0053255E">
        <w:rPr>
          <w:rFonts w:ascii="Times New Roman" w:hAnsi="Times New Roman"/>
          <w:b/>
          <w:sz w:val="24"/>
          <w:szCs w:val="24"/>
        </w:rPr>
        <w:t xml:space="preserve"> </w:t>
      </w:r>
      <w:r w:rsidR="007E2EB8" w:rsidRPr="0053255E">
        <w:rPr>
          <w:rFonts w:ascii="Times New Roman" w:hAnsi="Times New Roman"/>
          <w:sz w:val="24"/>
          <w:szCs w:val="24"/>
        </w:rPr>
        <w:t>(</w:t>
      </w:r>
      <w:r w:rsidRPr="0053255E">
        <w:rPr>
          <w:rFonts w:ascii="Times New Roman" w:hAnsi="Times New Roman"/>
          <w:sz w:val="24"/>
          <w:szCs w:val="24"/>
        </w:rPr>
        <w:t>R² = .31</w:t>
      </w:r>
      <w:r w:rsidR="000513A5">
        <w:rPr>
          <w:rFonts w:ascii="Times New Roman" w:hAnsi="Times New Roman"/>
          <w:sz w:val="24"/>
          <w:szCs w:val="24"/>
        </w:rPr>
        <w:t>;</w:t>
      </w:r>
      <w:r w:rsidRPr="0053255E">
        <w:rPr>
          <w:rFonts w:ascii="Times New Roman" w:hAnsi="Times New Roman"/>
          <w:sz w:val="24"/>
          <w:szCs w:val="24"/>
        </w:rPr>
        <w:t xml:space="preserve"> </w:t>
      </w:r>
      <w:r w:rsidR="000513A5" w:rsidRPr="0053255E">
        <w:rPr>
          <w:rFonts w:ascii="Times New Roman" w:hAnsi="Times New Roman"/>
          <w:i/>
          <w:sz w:val="24"/>
          <w:szCs w:val="24"/>
        </w:rPr>
        <w:t>β</w:t>
      </w:r>
      <w:r w:rsidR="000513A5" w:rsidRPr="0053255E">
        <w:rPr>
          <w:rFonts w:ascii="Times New Roman" w:hAnsi="Times New Roman"/>
          <w:sz w:val="24"/>
          <w:szCs w:val="24"/>
        </w:rPr>
        <w:t xml:space="preserve"> = .56</w:t>
      </w:r>
      <w:r w:rsidR="000513A5">
        <w:rPr>
          <w:rFonts w:ascii="Times New Roman" w:hAnsi="Times New Roman"/>
          <w:sz w:val="24"/>
          <w:szCs w:val="24"/>
        </w:rPr>
        <w:t xml:space="preserve">, </w:t>
      </w:r>
      <w:r w:rsidRPr="0053255E">
        <w:rPr>
          <w:rFonts w:ascii="Times New Roman" w:hAnsi="Times New Roman"/>
          <w:i/>
          <w:sz w:val="24"/>
          <w:szCs w:val="24"/>
        </w:rPr>
        <w:t xml:space="preserve">p = </w:t>
      </w:r>
      <w:r w:rsidR="00AA0AEA">
        <w:rPr>
          <w:rFonts w:ascii="Times New Roman" w:hAnsi="Times New Roman"/>
          <w:sz w:val="24"/>
          <w:szCs w:val="24"/>
        </w:rPr>
        <w:t>&lt; .0</w:t>
      </w:r>
      <w:r w:rsidRPr="0053255E">
        <w:rPr>
          <w:rFonts w:ascii="Times New Roman" w:hAnsi="Times New Roman"/>
          <w:sz w:val="24"/>
          <w:szCs w:val="24"/>
        </w:rPr>
        <w:t>1</w:t>
      </w:r>
      <w:r w:rsidR="00B86E21">
        <w:rPr>
          <w:rFonts w:ascii="Times New Roman" w:hAnsi="Times New Roman"/>
          <w:sz w:val="24"/>
          <w:szCs w:val="24"/>
        </w:rPr>
        <w:t>)</w:t>
      </w:r>
      <w:r w:rsidR="00B87315">
        <w:rPr>
          <w:rFonts w:ascii="Times New Roman" w:hAnsi="Times New Roman"/>
          <w:sz w:val="24"/>
          <w:szCs w:val="24"/>
        </w:rPr>
        <w:t xml:space="preserve">.  </w:t>
      </w:r>
      <w:r>
        <w:rPr>
          <w:rFonts w:ascii="Times New Roman" w:hAnsi="Times New Roman"/>
          <w:sz w:val="24"/>
          <w:szCs w:val="24"/>
        </w:rPr>
        <w:t>Furthermore, hierarchical regression analyses</w:t>
      </w:r>
      <w:r w:rsidR="000513A5">
        <w:rPr>
          <w:rFonts w:ascii="Times New Roman" w:hAnsi="Times New Roman"/>
          <w:sz w:val="24"/>
          <w:szCs w:val="24"/>
        </w:rPr>
        <w:t xml:space="preserve"> revealed that the MTMTI accounted for a significant </w:t>
      </w:r>
      <w:r w:rsidR="0024675D">
        <w:rPr>
          <w:rFonts w:ascii="Times New Roman" w:hAnsi="Times New Roman"/>
          <w:sz w:val="24"/>
          <w:szCs w:val="24"/>
        </w:rPr>
        <w:t>pro</w:t>
      </w:r>
      <w:r w:rsidR="000513A5">
        <w:rPr>
          <w:rFonts w:ascii="Times New Roman" w:hAnsi="Times New Roman"/>
          <w:sz w:val="24"/>
          <w:szCs w:val="24"/>
        </w:rPr>
        <w:t xml:space="preserve">portion of variance in course performance (Block 2: </w:t>
      </w:r>
      <w:r w:rsidR="003F3C2A">
        <w:rPr>
          <w:rFonts w:ascii="Times New Roman" w:hAnsi="Times New Roman"/>
          <w:sz w:val="24"/>
          <w:szCs w:val="24"/>
        </w:rPr>
        <w:t>∆</w:t>
      </w:r>
      <w:r w:rsidR="000513A5" w:rsidRPr="0053255E">
        <w:rPr>
          <w:rFonts w:ascii="Times New Roman" w:hAnsi="Times New Roman"/>
          <w:sz w:val="24"/>
          <w:szCs w:val="24"/>
        </w:rPr>
        <w:t>R</w:t>
      </w:r>
      <w:r w:rsidR="000513A5">
        <w:rPr>
          <w:rFonts w:ascii="Times New Roman" w:hAnsi="Times New Roman"/>
          <w:sz w:val="24"/>
          <w:szCs w:val="24"/>
        </w:rPr>
        <w:t>² = .</w:t>
      </w:r>
      <w:r w:rsidR="000D50C6">
        <w:rPr>
          <w:rFonts w:ascii="Times New Roman" w:hAnsi="Times New Roman"/>
          <w:sz w:val="24"/>
          <w:szCs w:val="24"/>
        </w:rPr>
        <w:t>19</w:t>
      </w:r>
      <w:r w:rsidR="000513A5">
        <w:rPr>
          <w:rFonts w:ascii="Times New Roman" w:hAnsi="Times New Roman"/>
          <w:sz w:val="24"/>
          <w:szCs w:val="24"/>
        </w:rPr>
        <w:t xml:space="preserve">; </w:t>
      </w:r>
      <w:r w:rsidR="000513A5" w:rsidRPr="0053255E">
        <w:rPr>
          <w:rFonts w:ascii="Times New Roman" w:hAnsi="Times New Roman"/>
          <w:i/>
          <w:sz w:val="24"/>
          <w:szCs w:val="24"/>
        </w:rPr>
        <w:t>β</w:t>
      </w:r>
      <w:r w:rsidR="000513A5">
        <w:rPr>
          <w:rFonts w:ascii="Times New Roman" w:hAnsi="Times New Roman"/>
          <w:sz w:val="24"/>
          <w:szCs w:val="24"/>
        </w:rPr>
        <w:t xml:space="preserve"> = .4</w:t>
      </w:r>
      <w:r w:rsidR="00841613">
        <w:rPr>
          <w:rFonts w:ascii="Times New Roman" w:hAnsi="Times New Roman"/>
          <w:sz w:val="24"/>
          <w:szCs w:val="24"/>
        </w:rPr>
        <w:t>8</w:t>
      </w:r>
      <w:r w:rsidR="000513A5">
        <w:rPr>
          <w:rFonts w:ascii="Times New Roman" w:hAnsi="Times New Roman"/>
          <w:sz w:val="24"/>
          <w:szCs w:val="24"/>
        </w:rPr>
        <w:t xml:space="preserve">, </w:t>
      </w:r>
      <w:r w:rsidR="000513A5">
        <w:rPr>
          <w:rFonts w:ascii="Times New Roman" w:hAnsi="Times New Roman"/>
          <w:i/>
          <w:sz w:val="24"/>
          <w:szCs w:val="24"/>
        </w:rPr>
        <w:t>p</w:t>
      </w:r>
      <w:r w:rsidR="000513A5">
        <w:rPr>
          <w:rFonts w:ascii="Times New Roman" w:hAnsi="Times New Roman"/>
          <w:sz w:val="24"/>
          <w:szCs w:val="24"/>
        </w:rPr>
        <w:t xml:space="preserve"> &lt; .01) over and above that accounted for by the SMTQ (Block 1: R</w:t>
      </w:r>
      <w:r w:rsidR="000513A5">
        <w:rPr>
          <w:rFonts w:ascii="Times New Roman" w:hAnsi="Times New Roman"/>
          <w:sz w:val="24"/>
          <w:szCs w:val="24"/>
          <w:vertAlign w:val="superscript"/>
        </w:rPr>
        <w:t>2</w:t>
      </w:r>
      <w:r w:rsidR="000513A5">
        <w:rPr>
          <w:rFonts w:ascii="Times New Roman" w:hAnsi="Times New Roman"/>
          <w:sz w:val="24"/>
          <w:szCs w:val="24"/>
        </w:rPr>
        <w:t xml:space="preserve"> = .15; </w:t>
      </w:r>
      <w:r w:rsidR="000513A5" w:rsidRPr="0053255E">
        <w:rPr>
          <w:rFonts w:ascii="Times New Roman" w:hAnsi="Times New Roman"/>
          <w:i/>
          <w:sz w:val="24"/>
          <w:szCs w:val="24"/>
        </w:rPr>
        <w:t>β</w:t>
      </w:r>
      <w:r w:rsidR="000513A5">
        <w:rPr>
          <w:rFonts w:ascii="Times New Roman" w:hAnsi="Times New Roman"/>
          <w:sz w:val="24"/>
          <w:szCs w:val="24"/>
        </w:rPr>
        <w:t xml:space="preserve"> = .19, </w:t>
      </w:r>
      <w:r w:rsidR="000513A5">
        <w:rPr>
          <w:rFonts w:ascii="Times New Roman" w:hAnsi="Times New Roman"/>
          <w:i/>
          <w:sz w:val="24"/>
          <w:szCs w:val="24"/>
        </w:rPr>
        <w:t>p</w:t>
      </w:r>
      <w:r w:rsidR="000513A5">
        <w:rPr>
          <w:rFonts w:ascii="Times New Roman" w:hAnsi="Times New Roman"/>
          <w:sz w:val="24"/>
          <w:szCs w:val="24"/>
        </w:rPr>
        <w:t xml:space="preserve"> &lt; .01)</w:t>
      </w:r>
      <w:r w:rsidR="00B87315">
        <w:rPr>
          <w:rFonts w:ascii="Times New Roman" w:hAnsi="Times New Roman"/>
          <w:sz w:val="24"/>
          <w:szCs w:val="24"/>
        </w:rPr>
        <w:t xml:space="preserve">.  </w:t>
      </w:r>
      <w:r w:rsidR="008326F3">
        <w:rPr>
          <w:rFonts w:ascii="Times New Roman" w:hAnsi="Times New Roman"/>
          <w:sz w:val="24"/>
          <w:szCs w:val="24"/>
        </w:rPr>
        <w:t xml:space="preserve">We also </w:t>
      </w:r>
      <w:r w:rsidR="00835A83">
        <w:rPr>
          <w:rFonts w:ascii="Times New Roman" w:hAnsi="Times New Roman"/>
          <w:sz w:val="24"/>
          <w:szCs w:val="24"/>
        </w:rPr>
        <w:t xml:space="preserve">tested </w:t>
      </w:r>
      <w:r w:rsidR="008326F3">
        <w:rPr>
          <w:rFonts w:ascii="Times New Roman" w:hAnsi="Times New Roman"/>
          <w:sz w:val="24"/>
          <w:szCs w:val="24"/>
        </w:rPr>
        <w:t>whether the MTMTI accounted for variance in performance after controlling for all the self-report variables used in the current study</w:t>
      </w:r>
      <w:r w:rsidR="00B87315">
        <w:rPr>
          <w:rFonts w:ascii="Times New Roman" w:hAnsi="Times New Roman"/>
          <w:sz w:val="24"/>
          <w:szCs w:val="24"/>
        </w:rPr>
        <w:t xml:space="preserve">.  </w:t>
      </w:r>
      <w:r w:rsidR="008326F3">
        <w:rPr>
          <w:rFonts w:ascii="Times New Roman" w:hAnsi="Times New Roman"/>
          <w:sz w:val="24"/>
          <w:szCs w:val="24"/>
        </w:rPr>
        <w:t xml:space="preserve">The results revealed that the MTMTI accounted for a significant proportion of variance in performance (Block 2: </w:t>
      </w:r>
      <w:r w:rsidR="003F3C2A">
        <w:rPr>
          <w:rFonts w:ascii="Times New Roman" w:hAnsi="Times New Roman"/>
          <w:sz w:val="24"/>
          <w:szCs w:val="24"/>
        </w:rPr>
        <w:t>∆</w:t>
      </w:r>
      <w:r w:rsidR="008326F3" w:rsidRPr="0053255E">
        <w:rPr>
          <w:rFonts w:ascii="Times New Roman" w:hAnsi="Times New Roman"/>
          <w:sz w:val="24"/>
          <w:szCs w:val="24"/>
        </w:rPr>
        <w:t>R</w:t>
      </w:r>
      <w:r w:rsidR="008326F3">
        <w:rPr>
          <w:rFonts w:ascii="Times New Roman" w:hAnsi="Times New Roman"/>
          <w:sz w:val="24"/>
          <w:szCs w:val="24"/>
        </w:rPr>
        <w:t xml:space="preserve">² = .18; </w:t>
      </w:r>
      <w:r w:rsidR="008326F3" w:rsidRPr="0053255E">
        <w:rPr>
          <w:rFonts w:ascii="Times New Roman" w:hAnsi="Times New Roman"/>
          <w:i/>
          <w:sz w:val="24"/>
          <w:szCs w:val="24"/>
        </w:rPr>
        <w:t>β</w:t>
      </w:r>
      <w:r w:rsidR="008326F3">
        <w:rPr>
          <w:rFonts w:ascii="Times New Roman" w:hAnsi="Times New Roman"/>
          <w:sz w:val="24"/>
          <w:szCs w:val="24"/>
        </w:rPr>
        <w:t xml:space="preserve"> = .48, </w:t>
      </w:r>
      <w:r w:rsidR="008326F3">
        <w:rPr>
          <w:rFonts w:ascii="Times New Roman" w:hAnsi="Times New Roman"/>
          <w:i/>
          <w:sz w:val="24"/>
          <w:szCs w:val="24"/>
        </w:rPr>
        <w:t>p</w:t>
      </w:r>
      <w:r w:rsidR="008326F3">
        <w:rPr>
          <w:rFonts w:ascii="Times New Roman" w:hAnsi="Times New Roman"/>
          <w:sz w:val="24"/>
          <w:szCs w:val="24"/>
        </w:rPr>
        <w:t xml:space="preserve"> &lt; .01) over and above that accounted for by </w:t>
      </w:r>
      <w:r w:rsidR="00835A83">
        <w:rPr>
          <w:rFonts w:ascii="Times New Roman" w:hAnsi="Times New Roman"/>
          <w:sz w:val="24"/>
          <w:szCs w:val="24"/>
        </w:rPr>
        <w:t xml:space="preserve">all </w:t>
      </w:r>
      <w:r w:rsidR="008326F3">
        <w:rPr>
          <w:rFonts w:ascii="Times New Roman" w:hAnsi="Times New Roman"/>
          <w:sz w:val="24"/>
          <w:szCs w:val="24"/>
        </w:rPr>
        <w:t>the self-report measures (Block 1:</w:t>
      </w:r>
      <w:r w:rsidR="008326F3" w:rsidRPr="00A141D4">
        <w:rPr>
          <w:rFonts w:ascii="Times New Roman" w:hAnsi="Times New Roman"/>
          <w:sz w:val="24"/>
          <w:szCs w:val="24"/>
        </w:rPr>
        <w:t xml:space="preserve"> </w:t>
      </w:r>
      <w:r w:rsidR="008326F3" w:rsidRPr="0053255E">
        <w:rPr>
          <w:rFonts w:ascii="Times New Roman" w:hAnsi="Times New Roman"/>
          <w:sz w:val="24"/>
          <w:szCs w:val="24"/>
        </w:rPr>
        <w:t>R</w:t>
      </w:r>
      <w:r w:rsidR="008326F3">
        <w:rPr>
          <w:rFonts w:ascii="Times New Roman" w:hAnsi="Times New Roman"/>
          <w:sz w:val="24"/>
          <w:szCs w:val="24"/>
        </w:rPr>
        <w:t xml:space="preserve">² = .17, </w:t>
      </w:r>
      <w:r w:rsidR="008326F3">
        <w:rPr>
          <w:rFonts w:ascii="Times New Roman" w:hAnsi="Times New Roman"/>
          <w:i/>
          <w:sz w:val="24"/>
          <w:szCs w:val="24"/>
        </w:rPr>
        <w:t>p</w:t>
      </w:r>
      <w:r w:rsidR="008326F3">
        <w:rPr>
          <w:rFonts w:ascii="Times New Roman" w:hAnsi="Times New Roman"/>
          <w:sz w:val="24"/>
          <w:szCs w:val="24"/>
        </w:rPr>
        <w:t xml:space="preserve"> &lt; .05).</w:t>
      </w:r>
    </w:p>
    <w:p w:rsidR="007E2EB8" w:rsidRPr="0053255E" w:rsidRDefault="007E2EB8" w:rsidP="004F26BB">
      <w:pPr>
        <w:spacing w:after="0" w:line="480" w:lineRule="auto"/>
        <w:jc w:val="center"/>
        <w:rPr>
          <w:rFonts w:ascii="Times New Roman" w:hAnsi="Times New Roman"/>
          <w:b/>
          <w:sz w:val="24"/>
          <w:szCs w:val="24"/>
        </w:rPr>
      </w:pPr>
      <w:r w:rsidRPr="0053255E">
        <w:rPr>
          <w:rFonts w:ascii="Times New Roman" w:hAnsi="Times New Roman"/>
          <w:b/>
          <w:sz w:val="24"/>
          <w:szCs w:val="24"/>
        </w:rPr>
        <w:t xml:space="preserve">Study 3: </w:t>
      </w:r>
      <w:r w:rsidR="00D06FD9">
        <w:rPr>
          <w:rFonts w:ascii="Times New Roman" w:hAnsi="Times New Roman"/>
          <w:b/>
          <w:sz w:val="24"/>
          <w:szCs w:val="24"/>
        </w:rPr>
        <w:t xml:space="preserve">Further Test of </w:t>
      </w:r>
      <w:r w:rsidRPr="0053255E">
        <w:rPr>
          <w:rFonts w:ascii="Times New Roman" w:hAnsi="Times New Roman"/>
          <w:b/>
          <w:sz w:val="24"/>
          <w:szCs w:val="24"/>
        </w:rPr>
        <w:t>Predictive Validity</w:t>
      </w:r>
    </w:p>
    <w:p w:rsidR="00A70D02" w:rsidRDefault="00D06FD9" w:rsidP="004F26BB">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Study 2 demonstrated the </w:t>
      </w:r>
      <w:r w:rsidR="008069EB">
        <w:rPr>
          <w:rFonts w:ascii="Times New Roman" w:hAnsi="Times New Roman"/>
          <w:sz w:val="24"/>
          <w:szCs w:val="24"/>
        </w:rPr>
        <w:t xml:space="preserve">test re-test reliability, </w:t>
      </w:r>
      <w:r w:rsidR="000A675E">
        <w:rPr>
          <w:rFonts w:ascii="Times New Roman" w:hAnsi="Times New Roman"/>
          <w:sz w:val="24"/>
          <w:szCs w:val="24"/>
        </w:rPr>
        <w:t xml:space="preserve">concurrent and </w:t>
      </w:r>
      <w:r>
        <w:rPr>
          <w:rFonts w:ascii="Times New Roman" w:hAnsi="Times New Roman"/>
          <w:sz w:val="24"/>
          <w:szCs w:val="24"/>
        </w:rPr>
        <w:t>predictive validity of the MTMTI</w:t>
      </w:r>
      <w:r w:rsidR="00B87315">
        <w:rPr>
          <w:rFonts w:ascii="Times New Roman" w:hAnsi="Times New Roman"/>
          <w:sz w:val="24"/>
          <w:szCs w:val="24"/>
        </w:rPr>
        <w:t xml:space="preserve">.  </w:t>
      </w:r>
      <w:r w:rsidR="000A675E">
        <w:rPr>
          <w:rFonts w:ascii="Times New Roman" w:hAnsi="Times New Roman"/>
          <w:sz w:val="24"/>
          <w:szCs w:val="24"/>
        </w:rPr>
        <w:t xml:space="preserve">Furthermore the MTMTI was shown to predict performance </w:t>
      </w:r>
      <w:r w:rsidR="00E01E1F">
        <w:rPr>
          <w:rFonts w:ascii="Times New Roman" w:hAnsi="Times New Roman"/>
          <w:sz w:val="24"/>
          <w:szCs w:val="24"/>
        </w:rPr>
        <w:t>after controlling for self-reported mental toughness</w:t>
      </w:r>
      <w:r w:rsidR="00B87315">
        <w:rPr>
          <w:rFonts w:ascii="Times New Roman" w:hAnsi="Times New Roman"/>
          <w:sz w:val="24"/>
          <w:szCs w:val="24"/>
        </w:rPr>
        <w:t xml:space="preserve">.  </w:t>
      </w:r>
      <w:r w:rsidR="00E01E1F">
        <w:rPr>
          <w:rFonts w:ascii="Times New Roman" w:hAnsi="Times New Roman"/>
          <w:sz w:val="24"/>
          <w:szCs w:val="24"/>
        </w:rPr>
        <w:t xml:space="preserve">The aim of </w:t>
      </w:r>
      <w:r w:rsidR="000513A5">
        <w:rPr>
          <w:rFonts w:ascii="Times New Roman" w:hAnsi="Times New Roman"/>
          <w:sz w:val="24"/>
          <w:szCs w:val="24"/>
        </w:rPr>
        <w:t>S</w:t>
      </w:r>
      <w:r w:rsidR="00E01E1F">
        <w:rPr>
          <w:rFonts w:ascii="Times New Roman" w:hAnsi="Times New Roman"/>
          <w:sz w:val="24"/>
          <w:szCs w:val="24"/>
        </w:rPr>
        <w:t>tudy</w:t>
      </w:r>
      <w:r w:rsidR="008069EB">
        <w:rPr>
          <w:rFonts w:ascii="Times New Roman" w:hAnsi="Times New Roman"/>
          <w:sz w:val="24"/>
          <w:szCs w:val="24"/>
        </w:rPr>
        <w:t xml:space="preserve"> 3</w:t>
      </w:r>
      <w:r w:rsidR="00E01E1F">
        <w:rPr>
          <w:rFonts w:ascii="Times New Roman" w:hAnsi="Times New Roman"/>
          <w:sz w:val="24"/>
          <w:szCs w:val="24"/>
        </w:rPr>
        <w:t xml:space="preserve"> was to further test the predictive validity of the MTMTI in a </w:t>
      </w:r>
      <w:r w:rsidR="006A1626">
        <w:rPr>
          <w:rFonts w:ascii="Times New Roman" w:hAnsi="Times New Roman"/>
          <w:sz w:val="24"/>
          <w:szCs w:val="24"/>
        </w:rPr>
        <w:t>specialized</w:t>
      </w:r>
      <w:r w:rsidR="00E01E1F">
        <w:rPr>
          <w:rFonts w:ascii="Times New Roman" w:hAnsi="Times New Roman"/>
          <w:sz w:val="24"/>
          <w:szCs w:val="24"/>
        </w:rPr>
        <w:t xml:space="preserve"> infantry context, namely the Parachute Regiment</w:t>
      </w:r>
      <w:r w:rsidR="00607806">
        <w:rPr>
          <w:rFonts w:ascii="Times New Roman" w:hAnsi="Times New Roman"/>
          <w:sz w:val="24"/>
          <w:szCs w:val="24"/>
        </w:rPr>
        <w:t xml:space="preserve"> (Para)</w:t>
      </w:r>
      <w:r w:rsidR="00B87315">
        <w:rPr>
          <w:rFonts w:ascii="Times New Roman" w:hAnsi="Times New Roman"/>
          <w:sz w:val="24"/>
          <w:szCs w:val="24"/>
        </w:rPr>
        <w:t xml:space="preserve">.  </w:t>
      </w:r>
    </w:p>
    <w:p w:rsidR="0057088D" w:rsidRDefault="0057088D" w:rsidP="00C86B92">
      <w:pPr>
        <w:autoSpaceDE w:val="0"/>
        <w:autoSpaceDN w:val="0"/>
        <w:adjustRightInd w:val="0"/>
        <w:spacing w:after="0" w:line="480" w:lineRule="auto"/>
        <w:ind w:firstLine="567"/>
        <w:rPr>
          <w:rFonts w:ascii="Times New Roman" w:hAnsi="Times New Roman"/>
          <w:sz w:val="24"/>
          <w:szCs w:val="24"/>
        </w:rPr>
      </w:pPr>
      <w:r>
        <w:rPr>
          <w:rFonts w:ascii="Times New Roman" w:hAnsi="Times New Roman"/>
          <w:sz w:val="24"/>
          <w:szCs w:val="24"/>
        </w:rPr>
        <w:t>While i</w:t>
      </w:r>
      <w:r w:rsidRPr="00A902A8">
        <w:rPr>
          <w:rFonts w:ascii="Times New Roman" w:hAnsi="Times New Roman"/>
          <w:sz w:val="24"/>
          <w:szCs w:val="24"/>
        </w:rPr>
        <w:t xml:space="preserve">nitial training for the </w:t>
      </w:r>
      <w:r>
        <w:rPr>
          <w:rFonts w:ascii="Times New Roman" w:hAnsi="Times New Roman"/>
          <w:sz w:val="24"/>
          <w:szCs w:val="24"/>
        </w:rPr>
        <w:t xml:space="preserve">infantry </w:t>
      </w:r>
      <w:r w:rsidRPr="00A902A8">
        <w:rPr>
          <w:rFonts w:ascii="Times New Roman" w:hAnsi="Times New Roman"/>
          <w:sz w:val="24"/>
          <w:szCs w:val="24"/>
        </w:rPr>
        <w:t>is necessarily arduous</w:t>
      </w:r>
      <w:r>
        <w:rPr>
          <w:rFonts w:ascii="Times New Roman" w:hAnsi="Times New Roman"/>
          <w:sz w:val="24"/>
          <w:szCs w:val="24"/>
        </w:rPr>
        <w:t xml:space="preserve"> and demanding, i</w:t>
      </w:r>
      <w:r w:rsidRPr="00A902A8">
        <w:rPr>
          <w:rFonts w:ascii="Times New Roman" w:hAnsi="Times New Roman"/>
          <w:sz w:val="24"/>
          <w:szCs w:val="24"/>
        </w:rPr>
        <w:t xml:space="preserve">nitial training </w:t>
      </w:r>
      <w:r>
        <w:rPr>
          <w:rFonts w:ascii="Times New Roman" w:hAnsi="Times New Roman"/>
          <w:sz w:val="24"/>
          <w:szCs w:val="24"/>
        </w:rPr>
        <w:t xml:space="preserve">for Para recruits </w:t>
      </w:r>
      <w:r w:rsidRPr="00A902A8">
        <w:rPr>
          <w:rFonts w:ascii="Times New Roman" w:hAnsi="Times New Roman"/>
          <w:sz w:val="24"/>
          <w:szCs w:val="24"/>
        </w:rPr>
        <w:t>is widely regarded by the British Army as being the most physically</w:t>
      </w:r>
      <w:r>
        <w:rPr>
          <w:rFonts w:ascii="Times New Roman" w:hAnsi="Times New Roman"/>
          <w:sz w:val="24"/>
          <w:szCs w:val="24"/>
        </w:rPr>
        <w:t xml:space="preserve"> and mentally</w:t>
      </w:r>
      <w:r w:rsidRPr="00A902A8">
        <w:rPr>
          <w:rFonts w:ascii="Times New Roman" w:hAnsi="Times New Roman"/>
          <w:sz w:val="24"/>
          <w:szCs w:val="24"/>
        </w:rPr>
        <w:t xml:space="preserve"> demanding of</w:t>
      </w:r>
      <w:r>
        <w:rPr>
          <w:rFonts w:ascii="Times New Roman" w:hAnsi="Times New Roman"/>
          <w:sz w:val="24"/>
          <w:szCs w:val="24"/>
        </w:rPr>
        <w:t xml:space="preserve"> </w:t>
      </w:r>
      <w:r w:rsidRPr="00A902A8">
        <w:rPr>
          <w:rFonts w:ascii="Times New Roman" w:hAnsi="Times New Roman"/>
          <w:sz w:val="24"/>
          <w:szCs w:val="24"/>
        </w:rPr>
        <w:t>all Infantry regiments</w:t>
      </w:r>
      <w:r>
        <w:rPr>
          <w:rFonts w:ascii="Times New Roman" w:hAnsi="Times New Roman"/>
          <w:sz w:val="24"/>
          <w:szCs w:val="24"/>
        </w:rPr>
        <w:t xml:space="preserve"> in the British Armed Forces (Wilkinson, Rayson, &amp; Bilzon, 2008)</w:t>
      </w:r>
      <w:r w:rsidR="00B87315">
        <w:rPr>
          <w:rFonts w:ascii="Times New Roman" w:hAnsi="Times New Roman"/>
          <w:sz w:val="24"/>
          <w:szCs w:val="24"/>
        </w:rPr>
        <w:t xml:space="preserve">.  </w:t>
      </w:r>
      <w:r w:rsidRPr="00A902A8">
        <w:rPr>
          <w:rFonts w:ascii="Times New Roman" w:hAnsi="Times New Roman"/>
          <w:sz w:val="24"/>
          <w:szCs w:val="24"/>
        </w:rPr>
        <w:t xml:space="preserve">Their specialist role </w:t>
      </w:r>
      <w:r>
        <w:rPr>
          <w:rFonts w:ascii="Times New Roman" w:hAnsi="Times New Roman"/>
          <w:sz w:val="24"/>
          <w:szCs w:val="24"/>
        </w:rPr>
        <w:t>requires</w:t>
      </w:r>
      <w:r w:rsidRPr="00A902A8">
        <w:rPr>
          <w:rFonts w:ascii="Times New Roman" w:hAnsi="Times New Roman"/>
          <w:sz w:val="24"/>
          <w:szCs w:val="24"/>
        </w:rPr>
        <w:t xml:space="preserve"> </w:t>
      </w:r>
      <w:r>
        <w:rPr>
          <w:rFonts w:ascii="Times New Roman" w:hAnsi="Times New Roman"/>
          <w:sz w:val="24"/>
          <w:szCs w:val="24"/>
        </w:rPr>
        <w:t xml:space="preserve">them </w:t>
      </w:r>
      <w:r w:rsidRPr="00A902A8">
        <w:rPr>
          <w:rFonts w:ascii="Times New Roman" w:hAnsi="Times New Roman"/>
          <w:sz w:val="24"/>
          <w:szCs w:val="24"/>
        </w:rPr>
        <w:t xml:space="preserve">to operate at a higher intensity than the regular </w:t>
      </w:r>
      <w:r w:rsidR="00C86B92">
        <w:rPr>
          <w:rFonts w:ascii="Times New Roman" w:hAnsi="Times New Roman"/>
          <w:sz w:val="24"/>
          <w:szCs w:val="24"/>
        </w:rPr>
        <w:t>i</w:t>
      </w:r>
      <w:r w:rsidRPr="00A902A8">
        <w:rPr>
          <w:rFonts w:ascii="Times New Roman" w:hAnsi="Times New Roman"/>
          <w:sz w:val="24"/>
          <w:szCs w:val="24"/>
        </w:rPr>
        <w:t>nfantry, carrying heavy loads for</w:t>
      </w:r>
      <w:r>
        <w:rPr>
          <w:rFonts w:ascii="Times New Roman" w:hAnsi="Times New Roman"/>
          <w:sz w:val="24"/>
          <w:szCs w:val="24"/>
        </w:rPr>
        <w:t xml:space="preserve"> </w:t>
      </w:r>
      <w:r w:rsidRPr="00A902A8">
        <w:rPr>
          <w:rFonts w:ascii="Times New Roman" w:hAnsi="Times New Roman"/>
          <w:sz w:val="24"/>
          <w:szCs w:val="24"/>
        </w:rPr>
        <w:t xml:space="preserve">longer distances, </w:t>
      </w:r>
      <w:r>
        <w:rPr>
          <w:rFonts w:ascii="Times New Roman" w:hAnsi="Times New Roman"/>
          <w:sz w:val="24"/>
          <w:szCs w:val="24"/>
        </w:rPr>
        <w:t>at a faster pace as well as</w:t>
      </w:r>
      <w:r w:rsidRPr="00A902A8">
        <w:rPr>
          <w:rFonts w:ascii="Times New Roman" w:hAnsi="Times New Roman"/>
          <w:sz w:val="24"/>
          <w:szCs w:val="24"/>
        </w:rPr>
        <w:t xml:space="preserve"> withstand</w:t>
      </w:r>
      <w:r>
        <w:rPr>
          <w:rFonts w:ascii="Times New Roman" w:hAnsi="Times New Roman"/>
          <w:sz w:val="24"/>
          <w:szCs w:val="24"/>
        </w:rPr>
        <w:t>ing</w:t>
      </w:r>
      <w:r w:rsidRPr="00A902A8">
        <w:rPr>
          <w:rFonts w:ascii="Times New Roman" w:hAnsi="Times New Roman"/>
          <w:sz w:val="24"/>
          <w:szCs w:val="24"/>
        </w:rPr>
        <w:t xml:space="preserve"> the hardships of operating independently in the field</w:t>
      </w:r>
      <w:r>
        <w:rPr>
          <w:rFonts w:ascii="Times New Roman" w:hAnsi="Times New Roman"/>
          <w:sz w:val="24"/>
          <w:szCs w:val="24"/>
        </w:rPr>
        <w:t xml:space="preserve"> for long periods</w:t>
      </w:r>
      <w:r w:rsidRPr="00A902A8">
        <w:rPr>
          <w:rFonts w:ascii="Times New Roman" w:hAnsi="Times New Roman"/>
          <w:sz w:val="24"/>
          <w:szCs w:val="24"/>
        </w:rPr>
        <w:t xml:space="preserve"> under</w:t>
      </w:r>
      <w:r>
        <w:rPr>
          <w:rFonts w:ascii="Times New Roman" w:hAnsi="Times New Roman"/>
          <w:sz w:val="24"/>
          <w:szCs w:val="24"/>
        </w:rPr>
        <w:t xml:space="preserve"> harsh environmental conditions (Wilkinson et al., 2008)</w:t>
      </w:r>
      <w:r w:rsidR="00B87315">
        <w:rPr>
          <w:rFonts w:ascii="Times New Roman" w:hAnsi="Times New Roman"/>
          <w:sz w:val="24"/>
          <w:szCs w:val="24"/>
        </w:rPr>
        <w:t xml:space="preserve">.  </w:t>
      </w:r>
      <w:r>
        <w:rPr>
          <w:rFonts w:ascii="Times New Roman" w:hAnsi="Times New Roman"/>
          <w:sz w:val="24"/>
          <w:szCs w:val="24"/>
        </w:rPr>
        <w:t xml:space="preserve">To determine their suitability for this role, at week 20 of </w:t>
      </w:r>
      <w:r w:rsidR="00EF3E37">
        <w:rPr>
          <w:rFonts w:ascii="Times New Roman" w:hAnsi="Times New Roman"/>
          <w:sz w:val="24"/>
          <w:szCs w:val="24"/>
        </w:rPr>
        <w:t xml:space="preserve">the CIC </w:t>
      </w:r>
      <w:r w:rsidR="000513A5">
        <w:rPr>
          <w:rFonts w:ascii="Times New Roman" w:hAnsi="Times New Roman"/>
          <w:sz w:val="24"/>
          <w:szCs w:val="24"/>
        </w:rPr>
        <w:t>Para</w:t>
      </w:r>
      <w:r>
        <w:rPr>
          <w:rFonts w:ascii="Times New Roman" w:hAnsi="Times New Roman"/>
          <w:sz w:val="24"/>
          <w:szCs w:val="24"/>
        </w:rPr>
        <w:t xml:space="preserve"> recruits are required to undergo a </w:t>
      </w:r>
      <w:r w:rsidR="00C86B92">
        <w:rPr>
          <w:rFonts w:ascii="Times New Roman" w:hAnsi="Times New Roman"/>
          <w:sz w:val="24"/>
          <w:szCs w:val="24"/>
        </w:rPr>
        <w:t>p</w:t>
      </w:r>
      <w:r>
        <w:rPr>
          <w:rFonts w:ascii="Times New Roman" w:hAnsi="Times New Roman"/>
          <w:sz w:val="24"/>
          <w:szCs w:val="24"/>
        </w:rPr>
        <w:t xml:space="preserve">re-Para </w:t>
      </w:r>
      <w:r w:rsidR="00C86B92">
        <w:rPr>
          <w:rFonts w:ascii="Times New Roman" w:hAnsi="Times New Roman"/>
          <w:sz w:val="24"/>
          <w:szCs w:val="24"/>
        </w:rPr>
        <w:t>s</w:t>
      </w:r>
      <w:r>
        <w:rPr>
          <w:rFonts w:ascii="Times New Roman" w:hAnsi="Times New Roman"/>
          <w:sz w:val="24"/>
          <w:szCs w:val="24"/>
        </w:rPr>
        <w:t>election test-week</w:t>
      </w:r>
      <w:r w:rsidR="009A7F1F">
        <w:rPr>
          <w:rFonts w:ascii="Times New Roman" w:hAnsi="Times New Roman"/>
          <w:sz w:val="24"/>
          <w:szCs w:val="24"/>
        </w:rPr>
        <w:t xml:space="preserve"> (PPS)</w:t>
      </w:r>
      <w:r>
        <w:rPr>
          <w:rFonts w:ascii="Times New Roman" w:hAnsi="Times New Roman"/>
          <w:sz w:val="24"/>
          <w:szCs w:val="24"/>
        </w:rPr>
        <w:t>, known</w:t>
      </w:r>
      <w:r w:rsidR="009A7F1F">
        <w:rPr>
          <w:rFonts w:ascii="Times New Roman" w:hAnsi="Times New Roman"/>
          <w:sz w:val="24"/>
          <w:szCs w:val="24"/>
        </w:rPr>
        <w:t xml:space="preserve"> colloquially</w:t>
      </w:r>
      <w:r>
        <w:rPr>
          <w:rFonts w:ascii="Times New Roman" w:hAnsi="Times New Roman"/>
          <w:sz w:val="24"/>
          <w:szCs w:val="24"/>
        </w:rPr>
        <w:t xml:space="preserve"> as </w:t>
      </w:r>
      <w:r w:rsidRPr="00A902A8">
        <w:rPr>
          <w:rFonts w:ascii="Times New Roman" w:hAnsi="Times New Roman"/>
          <w:sz w:val="24"/>
          <w:szCs w:val="24"/>
        </w:rPr>
        <w:t>P-Company</w:t>
      </w:r>
      <w:r w:rsidR="00B87315">
        <w:rPr>
          <w:rFonts w:ascii="Times New Roman" w:hAnsi="Times New Roman"/>
          <w:sz w:val="24"/>
          <w:szCs w:val="24"/>
        </w:rPr>
        <w:t xml:space="preserve">.  </w:t>
      </w:r>
      <w:r w:rsidR="000513A5">
        <w:rPr>
          <w:rFonts w:ascii="Times New Roman" w:hAnsi="Times New Roman"/>
          <w:sz w:val="24"/>
          <w:szCs w:val="24"/>
        </w:rPr>
        <w:t>P-Company consists</w:t>
      </w:r>
      <w:r>
        <w:rPr>
          <w:rFonts w:ascii="Times New Roman" w:hAnsi="Times New Roman"/>
          <w:sz w:val="24"/>
          <w:szCs w:val="24"/>
        </w:rPr>
        <w:t xml:space="preserve"> of a series of physically demanding team and individual events </w:t>
      </w:r>
      <w:r w:rsidR="000513A5">
        <w:rPr>
          <w:rFonts w:ascii="Times New Roman" w:hAnsi="Times New Roman"/>
          <w:sz w:val="24"/>
          <w:szCs w:val="24"/>
        </w:rPr>
        <w:t>that</w:t>
      </w:r>
      <w:r>
        <w:rPr>
          <w:rFonts w:ascii="Times New Roman" w:hAnsi="Times New Roman"/>
          <w:sz w:val="24"/>
          <w:szCs w:val="24"/>
        </w:rPr>
        <w:t xml:space="preserve"> </w:t>
      </w:r>
      <w:r w:rsidRPr="0053255E">
        <w:rPr>
          <w:rFonts w:ascii="Times New Roman" w:hAnsi="Times New Roman"/>
          <w:sz w:val="24"/>
          <w:szCs w:val="24"/>
        </w:rPr>
        <w:t>involve carrying personal equipment weighing 20kg or more for distances of up to 32km over severe terrain with time constraints, a steeplechase assault course and aerial confidence course</w:t>
      </w:r>
      <w:r w:rsidR="00B87315">
        <w:rPr>
          <w:rFonts w:ascii="Times New Roman" w:hAnsi="Times New Roman"/>
          <w:sz w:val="24"/>
          <w:szCs w:val="24"/>
        </w:rPr>
        <w:t xml:space="preserve">.  </w:t>
      </w:r>
      <w:r w:rsidRPr="0053255E">
        <w:rPr>
          <w:rFonts w:ascii="Times New Roman" w:hAnsi="Times New Roman"/>
          <w:sz w:val="24"/>
          <w:szCs w:val="24"/>
        </w:rPr>
        <w:t>Two team events require the participants to run with a 60kg log and 80kg stretcher for 2.5km and 8km respectively</w:t>
      </w:r>
      <w:r w:rsidR="00B87315">
        <w:rPr>
          <w:rFonts w:ascii="Times New Roman" w:hAnsi="Times New Roman"/>
          <w:sz w:val="24"/>
          <w:szCs w:val="24"/>
        </w:rPr>
        <w:t xml:space="preserve">.  </w:t>
      </w:r>
      <w:r w:rsidR="0015133A">
        <w:rPr>
          <w:rFonts w:ascii="Times New Roman" w:hAnsi="Times New Roman"/>
          <w:sz w:val="24"/>
          <w:szCs w:val="24"/>
        </w:rPr>
        <w:t>P</w:t>
      </w:r>
      <w:r w:rsidR="008069EB" w:rsidRPr="0053255E">
        <w:rPr>
          <w:rFonts w:ascii="Times New Roman" w:hAnsi="Times New Roman"/>
          <w:sz w:val="24"/>
          <w:szCs w:val="24"/>
        </w:rPr>
        <w:t>ass rate</w:t>
      </w:r>
      <w:r w:rsidR="008069EB">
        <w:rPr>
          <w:rFonts w:ascii="Times New Roman" w:hAnsi="Times New Roman"/>
          <w:sz w:val="24"/>
          <w:szCs w:val="24"/>
        </w:rPr>
        <w:t>s</w:t>
      </w:r>
      <w:r w:rsidR="008069EB" w:rsidRPr="0053255E">
        <w:rPr>
          <w:rFonts w:ascii="Times New Roman" w:hAnsi="Times New Roman"/>
          <w:sz w:val="24"/>
          <w:szCs w:val="24"/>
        </w:rPr>
        <w:t xml:space="preserve"> </w:t>
      </w:r>
      <w:r w:rsidR="0015133A">
        <w:rPr>
          <w:rFonts w:ascii="Times New Roman" w:hAnsi="Times New Roman"/>
          <w:sz w:val="24"/>
          <w:szCs w:val="24"/>
        </w:rPr>
        <w:t xml:space="preserve">typically </w:t>
      </w:r>
      <w:r w:rsidR="000513A5">
        <w:rPr>
          <w:rFonts w:ascii="Times New Roman" w:hAnsi="Times New Roman"/>
          <w:sz w:val="24"/>
          <w:szCs w:val="24"/>
        </w:rPr>
        <w:t>range</w:t>
      </w:r>
      <w:r w:rsidR="008069EB">
        <w:rPr>
          <w:rFonts w:ascii="Times New Roman" w:hAnsi="Times New Roman"/>
          <w:sz w:val="24"/>
          <w:szCs w:val="24"/>
        </w:rPr>
        <w:t xml:space="preserve"> </w:t>
      </w:r>
      <w:r w:rsidR="0015133A">
        <w:rPr>
          <w:rFonts w:ascii="Times New Roman" w:hAnsi="Times New Roman"/>
          <w:sz w:val="24"/>
          <w:szCs w:val="24"/>
        </w:rPr>
        <w:t>between</w:t>
      </w:r>
      <w:r w:rsidR="008069EB">
        <w:rPr>
          <w:rFonts w:ascii="Times New Roman" w:hAnsi="Times New Roman"/>
          <w:sz w:val="24"/>
          <w:szCs w:val="24"/>
        </w:rPr>
        <w:t xml:space="preserve"> ~40-70</w:t>
      </w:r>
      <w:r w:rsidR="008069EB"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 xml:space="preserve"> </w:t>
      </w:r>
    </w:p>
    <w:p w:rsidR="00103F77" w:rsidRDefault="00E01E1F" w:rsidP="009A7F1F">
      <w:pPr>
        <w:spacing w:after="0" w:line="480" w:lineRule="auto"/>
        <w:ind w:firstLine="567"/>
        <w:rPr>
          <w:rFonts w:ascii="Times New Roman" w:hAnsi="Times New Roman"/>
          <w:sz w:val="24"/>
          <w:szCs w:val="24"/>
        </w:rPr>
      </w:pPr>
      <w:r>
        <w:rPr>
          <w:rFonts w:ascii="Times New Roman" w:hAnsi="Times New Roman"/>
          <w:sz w:val="24"/>
          <w:szCs w:val="24"/>
        </w:rPr>
        <w:t xml:space="preserve">Furthermore, </w:t>
      </w:r>
      <w:r w:rsidR="00267252">
        <w:rPr>
          <w:rFonts w:ascii="Times New Roman" w:hAnsi="Times New Roman"/>
          <w:sz w:val="24"/>
          <w:szCs w:val="24"/>
        </w:rPr>
        <w:t>the</w:t>
      </w:r>
      <w:r>
        <w:rPr>
          <w:rFonts w:ascii="Times New Roman" w:hAnsi="Times New Roman"/>
          <w:sz w:val="24"/>
          <w:szCs w:val="24"/>
        </w:rPr>
        <w:t xml:space="preserve"> </w:t>
      </w:r>
      <w:r w:rsidR="00267252">
        <w:rPr>
          <w:rFonts w:ascii="Times New Roman" w:hAnsi="Times New Roman"/>
          <w:sz w:val="24"/>
          <w:szCs w:val="24"/>
        </w:rPr>
        <w:t>nature of the military performance indicators is such that they tend to be very physical in nature</w:t>
      </w:r>
      <w:r w:rsidR="00B87315">
        <w:rPr>
          <w:rFonts w:ascii="Times New Roman" w:hAnsi="Times New Roman"/>
          <w:sz w:val="24"/>
          <w:szCs w:val="24"/>
        </w:rPr>
        <w:t xml:space="preserve">.  </w:t>
      </w:r>
      <w:r w:rsidR="00267252">
        <w:rPr>
          <w:rFonts w:ascii="Times New Roman" w:hAnsi="Times New Roman"/>
          <w:sz w:val="24"/>
          <w:szCs w:val="24"/>
        </w:rPr>
        <w:t>However, whilst a specific level of fitness is required for military service</w:t>
      </w:r>
      <w:r w:rsidR="00FE519F">
        <w:rPr>
          <w:rFonts w:ascii="Times New Roman" w:hAnsi="Times New Roman"/>
          <w:sz w:val="24"/>
          <w:szCs w:val="24"/>
        </w:rPr>
        <w:t>,</w:t>
      </w:r>
      <w:r w:rsidR="00267252">
        <w:rPr>
          <w:rFonts w:ascii="Times New Roman" w:hAnsi="Times New Roman"/>
          <w:sz w:val="24"/>
          <w:szCs w:val="24"/>
        </w:rPr>
        <w:t xml:space="preserve"> the various tests are designed to assess recruits abilities to perform under stressful and arduous conditions</w:t>
      </w:r>
      <w:r w:rsidR="00B87315">
        <w:rPr>
          <w:rFonts w:ascii="Times New Roman" w:hAnsi="Times New Roman"/>
          <w:sz w:val="24"/>
          <w:szCs w:val="24"/>
        </w:rPr>
        <w:t xml:space="preserve">.  </w:t>
      </w:r>
      <w:r w:rsidR="00267252">
        <w:rPr>
          <w:rFonts w:ascii="Times New Roman" w:hAnsi="Times New Roman"/>
          <w:sz w:val="24"/>
          <w:szCs w:val="24"/>
        </w:rPr>
        <w:t xml:space="preserve">That is, it is not just fitness that determines the quality of a </w:t>
      </w:r>
      <w:r w:rsidR="00607806">
        <w:rPr>
          <w:rFonts w:ascii="Times New Roman" w:hAnsi="Times New Roman"/>
          <w:sz w:val="24"/>
          <w:szCs w:val="24"/>
        </w:rPr>
        <w:t xml:space="preserve">Para </w:t>
      </w:r>
      <w:r w:rsidR="00267252">
        <w:rPr>
          <w:rFonts w:ascii="Times New Roman" w:hAnsi="Times New Roman"/>
          <w:sz w:val="24"/>
          <w:szCs w:val="24"/>
        </w:rPr>
        <w:t xml:space="preserve">recruit but the </w:t>
      </w:r>
      <w:r w:rsidR="00AA13F3">
        <w:rPr>
          <w:rFonts w:ascii="Times New Roman" w:hAnsi="Times New Roman"/>
          <w:sz w:val="24"/>
          <w:szCs w:val="24"/>
        </w:rPr>
        <w:t xml:space="preserve">ability to maintain a high level of </w:t>
      </w:r>
      <w:r w:rsidR="002A4C0F">
        <w:rPr>
          <w:rFonts w:ascii="Times New Roman" w:hAnsi="Times New Roman"/>
          <w:sz w:val="24"/>
          <w:szCs w:val="24"/>
        </w:rPr>
        <w:t>performance</w:t>
      </w:r>
      <w:r w:rsidR="00AA13F3">
        <w:rPr>
          <w:rFonts w:ascii="Times New Roman" w:hAnsi="Times New Roman"/>
          <w:sz w:val="24"/>
          <w:szCs w:val="24"/>
        </w:rPr>
        <w:t xml:space="preserve"> in stressful and arduous condition</w:t>
      </w:r>
      <w:r w:rsidR="00C449D8">
        <w:rPr>
          <w:rFonts w:ascii="Times New Roman" w:hAnsi="Times New Roman"/>
          <w:sz w:val="24"/>
          <w:szCs w:val="24"/>
        </w:rPr>
        <w:t>s</w:t>
      </w:r>
      <w:r w:rsidR="00B87315">
        <w:rPr>
          <w:rFonts w:ascii="Times New Roman" w:hAnsi="Times New Roman"/>
          <w:sz w:val="24"/>
          <w:szCs w:val="24"/>
        </w:rPr>
        <w:t xml:space="preserve">.  </w:t>
      </w:r>
      <w:r w:rsidR="000513A5">
        <w:rPr>
          <w:rFonts w:ascii="Times New Roman" w:hAnsi="Times New Roman"/>
          <w:sz w:val="24"/>
          <w:szCs w:val="24"/>
        </w:rPr>
        <w:t>Success on P-</w:t>
      </w:r>
      <w:r w:rsidR="0057088D">
        <w:rPr>
          <w:rFonts w:ascii="Times New Roman" w:hAnsi="Times New Roman"/>
          <w:sz w:val="24"/>
          <w:szCs w:val="24"/>
        </w:rPr>
        <w:t>Company entitles a recruit to wear the coveted maroon beret and pass out of training into a Parachute Regiment unit</w:t>
      </w:r>
      <w:r w:rsidR="00B87315">
        <w:rPr>
          <w:rFonts w:ascii="Times New Roman" w:hAnsi="Times New Roman"/>
          <w:sz w:val="24"/>
          <w:szCs w:val="24"/>
        </w:rPr>
        <w:t xml:space="preserve">.  </w:t>
      </w:r>
      <w:r w:rsidR="0057088D">
        <w:rPr>
          <w:rFonts w:ascii="Times New Roman" w:hAnsi="Times New Roman"/>
          <w:sz w:val="24"/>
          <w:szCs w:val="24"/>
        </w:rPr>
        <w:t>Conversely, failur</w:t>
      </w:r>
      <w:r w:rsidR="00607806">
        <w:rPr>
          <w:rFonts w:ascii="Times New Roman" w:hAnsi="Times New Roman"/>
          <w:sz w:val="24"/>
          <w:szCs w:val="24"/>
        </w:rPr>
        <w:t xml:space="preserve">e results in the recruit being reallocated </w:t>
      </w:r>
      <w:r w:rsidR="0057088D">
        <w:rPr>
          <w:rFonts w:ascii="Times New Roman" w:hAnsi="Times New Roman"/>
          <w:sz w:val="24"/>
          <w:szCs w:val="24"/>
        </w:rPr>
        <w:t>to a platoon earlier in the training cycle or transfer to another infantry regiment</w:t>
      </w:r>
      <w:r w:rsidR="00B87315">
        <w:rPr>
          <w:rFonts w:ascii="Times New Roman" w:hAnsi="Times New Roman"/>
          <w:sz w:val="24"/>
          <w:szCs w:val="24"/>
        </w:rPr>
        <w:t xml:space="preserve">.  </w:t>
      </w:r>
      <w:r w:rsidR="000513A5">
        <w:rPr>
          <w:rFonts w:ascii="Times New Roman" w:hAnsi="Times New Roman"/>
          <w:sz w:val="24"/>
          <w:szCs w:val="24"/>
        </w:rPr>
        <w:t xml:space="preserve">The recruits have been </w:t>
      </w:r>
      <w:r w:rsidR="00CA18B7">
        <w:rPr>
          <w:rFonts w:ascii="Times New Roman" w:hAnsi="Times New Roman"/>
          <w:sz w:val="24"/>
          <w:szCs w:val="24"/>
        </w:rPr>
        <w:t xml:space="preserve">training </w:t>
      </w:r>
      <w:r w:rsidR="000513A5">
        <w:rPr>
          <w:rFonts w:ascii="Times New Roman" w:hAnsi="Times New Roman"/>
          <w:sz w:val="24"/>
          <w:szCs w:val="24"/>
        </w:rPr>
        <w:t>for this test week fo</w:t>
      </w:r>
      <w:r w:rsidR="00103F77">
        <w:rPr>
          <w:rFonts w:ascii="Times New Roman" w:hAnsi="Times New Roman"/>
          <w:sz w:val="24"/>
          <w:szCs w:val="24"/>
        </w:rPr>
        <w:t>r</w:t>
      </w:r>
      <w:r w:rsidR="000513A5">
        <w:rPr>
          <w:rFonts w:ascii="Times New Roman" w:hAnsi="Times New Roman"/>
          <w:sz w:val="24"/>
          <w:szCs w:val="24"/>
        </w:rPr>
        <w:t xml:space="preserve"> the </w:t>
      </w:r>
      <w:r w:rsidR="00103F77">
        <w:rPr>
          <w:rFonts w:ascii="Times New Roman" w:hAnsi="Times New Roman"/>
          <w:sz w:val="24"/>
          <w:szCs w:val="24"/>
        </w:rPr>
        <w:t>preceding</w:t>
      </w:r>
      <w:r w:rsidR="000513A5">
        <w:rPr>
          <w:rFonts w:ascii="Times New Roman" w:hAnsi="Times New Roman"/>
          <w:sz w:val="24"/>
          <w:szCs w:val="24"/>
        </w:rPr>
        <w:t xml:space="preserve"> 20 weeks</w:t>
      </w:r>
      <w:r w:rsidR="00B87315">
        <w:rPr>
          <w:rFonts w:ascii="Times New Roman" w:hAnsi="Times New Roman"/>
          <w:sz w:val="24"/>
          <w:szCs w:val="24"/>
        </w:rPr>
        <w:t xml:space="preserve">.  </w:t>
      </w:r>
    </w:p>
    <w:p w:rsidR="007E2EB8" w:rsidRPr="00E01E1F" w:rsidRDefault="00103F77" w:rsidP="009A7F1F">
      <w:pPr>
        <w:spacing w:after="0" w:line="480" w:lineRule="auto"/>
        <w:ind w:firstLine="567"/>
        <w:rPr>
          <w:rFonts w:ascii="Times New Roman" w:hAnsi="Times New Roman"/>
          <w:sz w:val="24"/>
          <w:szCs w:val="24"/>
        </w:rPr>
      </w:pPr>
      <w:r>
        <w:rPr>
          <w:rFonts w:ascii="Times New Roman" w:hAnsi="Times New Roman"/>
          <w:sz w:val="24"/>
          <w:szCs w:val="24"/>
        </w:rPr>
        <w:t>It</w:t>
      </w:r>
      <w:r w:rsidR="00AA13F3">
        <w:rPr>
          <w:rFonts w:ascii="Times New Roman" w:hAnsi="Times New Roman"/>
          <w:sz w:val="24"/>
          <w:szCs w:val="24"/>
        </w:rPr>
        <w:t xml:space="preserve"> is hypothesized that fitness will predict performance </w:t>
      </w:r>
      <w:r w:rsidR="00607806">
        <w:rPr>
          <w:rFonts w:ascii="Times New Roman" w:hAnsi="Times New Roman"/>
          <w:sz w:val="24"/>
          <w:szCs w:val="24"/>
        </w:rPr>
        <w:t>o</w:t>
      </w:r>
      <w:r w:rsidR="00AA13F3">
        <w:rPr>
          <w:rFonts w:ascii="Times New Roman" w:hAnsi="Times New Roman"/>
          <w:sz w:val="24"/>
          <w:szCs w:val="24"/>
        </w:rPr>
        <w:t>n P</w:t>
      </w:r>
      <w:r w:rsidR="00FE519F">
        <w:rPr>
          <w:rFonts w:ascii="Times New Roman" w:hAnsi="Times New Roman"/>
          <w:sz w:val="24"/>
          <w:szCs w:val="24"/>
        </w:rPr>
        <w:t>-</w:t>
      </w:r>
      <w:r w:rsidR="00AA13F3">
        <w:rPr>
          <w:rFonts w:ascii="Times New Roman" w:hAnsi="Times New Roman"/>
          <w:sz w:val="24"/>
          <w:szCs w:val="24"/>
        </w:rPr>
        <w:t>Company but</w:t>
      </w:r>
      <w:r w:rsidR="00607806">
        <w:rPr>
          <w:rFonts w:ascii="Times New Roman" w:hAnsi="Times New Roman"/>
          <w:sz w:val="24"/>
          <w:szCs w:val="24"/>
        </w:rPr>
        <w:t>,</w:t>
      </w:r>
      <w:r w:rsidR="00AA13F3">
        <w:rPr>
          <w:rFonts w:ascii="Times New Roman" w:hAnsi="Times New Roman"/>
          <w:sz w:val="24"/>
          <w:szCs w:val="24"/>
        </w:rPr>
        <w:t xml:space="preserve"> more importantly</w:t>
      </w:r>
      <w:r w:rsidR="00607806">
        <w:rPr>
          <w:rFonts w:ascii="Times New Roman" w:hAnsi="Times New Roman"/>
          <w:sz w:val="24"/>
          <w:szCs w:val="24"/>
        </w:rPr>
        <w:t xml:space="preserve">, </w:t>
      </w:r>
      <w:r w:rsidR="00AA13F3">
        <w:rPr>
          <w:rFonts w:ascii="Times New Roman" w:hAnsi="Times New Roman"/>
          <w:sz w:val="24"/>
          <w:szCs w:val="24"/>
        </w:rPr>
        <w:t xml:space="preserve">mental toughness will predict variance in </w:t>
      </w:r>
      <w:r w:rsidR="005E3B63">
        <w:rPr>
          <w:rFonts w:ascii="Times New Roman" w:hAnsi="Times New Roman"/>
          <w:sz w:val="24"/>
          <w:szCs w:val="24"/>
        </w:rPr>
        <w:t>p</w:t>
      </w:r>
      <w:r w:rsidR="00C449D8">
        <w:rPr>
          <w:rFonts w:ascii="Times New Roman" w:hAnsi="Times New Roman"/>
          <w:sz w:val="24"/>
          <w:szCs w:val="24"/>
        </w:rPr>
        <w:t>erformance on P</w:t>
      </w:r>
      <w:r w:rsidR="00FE519F">
        <w:rPr>
          <w:rFonts w:ascii="Times New Roman" w:hAnsi="Times New Roman"/>
          <w:sz w:val="24"/>
          <w:szCs w:val="24"/>
        </w:rPr>
        <w:t>-</w:t>
      </w:r>
      <w:r w:rsidR="00C449D8">
        <w:rPr>
          <w:rFonts w:ascii="Times New Roman" w:hAnsi="Times New Roman"/>
          <w:sz w:val="24"/>
          <w:szCs w:val="24"/>
        </w:rPr>
        <w:t>Company</w:t>
      </w:r>
      <w:r w:rsidR="00AA13F3">
        <w:rPr>
          <w:rFonts w:ascii="Times New Roman" w:hAnsi="Times New Roman"/>
          <w:sz w:val="24"/>
          <w:szCs w:val="24"/>
        </w:rPr>
        <w:t xml:space="preserve"> </w:t>
      </w:r>
      <w:r w:rsidR="00AE6466">
        <w:rPr>
          <w:rFonts w:ascii="Times New Roman" w:hAnsi="Times New Roman"/>
          <w:sz w:val="24"/>
          <w:szCs w:val="24"/>
        </w:rPr>
        <w:t>after controlling for</w:t>
      </w:r>
      <w:r w:rsidR="00AA13F3">
        <w:rPr>
          <w:rFonts w:ascii="Times New Roman" w:hAnsi="Times New Roman"/>
          <w:sz w:val="24"/>
          <w:szCs w:val="24"/>
        </w:rPr>
        <w:t xml:space="preserve"> fitness</w:t>
      </w:r>
      <w:r w:rsidR="00B87315">
        <w:rPr>
          <w:rFonts w:ascii="Times New Roman" w:hAnsi="Times New Roman"/>
          <w:sz w:val="24"/>
          <w:szCs w:val="24"/>
        </w:rPr>
        <w:t xml:space="preserve">.  </w:t>
      </w:r>
    </w:p>
    <w:p w:rsidR="00CA699A" w:rsidRDefault="00CA699A" w:rsidP="009A7F1F">
      <w:pPr>
        <w:spacing w:after="0" w:line="480" w:lineRule="auto"/>
        <w:rPr>
          <w:rFonts w:ascii="Times New Roman" w:hAnsi="Times New Roman"/>
          <w:b/>
          <w:sz w:val="24"/>
          <w:szCs w:val="24"/>
        </w:rPr>
      </w:pPr>
      <w:r>
        <w:rPr>
          <w:rFonts w:ascii="Times New Roman" w:hAnsi="Times New Roman"/>
          <w:b/>
          <w:sz w:val="24"/>
          <w:szCs w:val="24"/>
        </w:rPr>
        <w:t>Method</w:t>
      </w:r>
    </w:p>
    <w:p w:rsidR="007E2EB8" w:rsidRPr="005E3B63" w:rsidRDefault="007E2EB8" w:rsidP="009A7F1F">
      <w:pPr>
        <w:spacing w:after="0" w:line="480" w:lineRule="auto"/>
        <w:ind w:firstLine="567"/>
        <w:rPr>
          <w:rFonts w:ascii="Times New Roman" w:hAnsi="Times New Roman"/>
          <w:b/>
          <w:sz w:val="24"/>
          <w:szCs w:val="24"/>
        </w:rPr>
      </w:pPr>
      <w:r w:rsidRPr="005E3B63">
        <w:rPr>
          <w:rFonts w:ascii="Times New Roman" w:hAnsi="Times New Roman"/>
          <w:b/>
          <w:sz w:val="24"/>
          <w:szCs w:val="24"/>
        </w:rPr>
        <w:t>Participants</w:t>
      </w:r>
    </w:p>
    <w:p w:rsidR="007E2EB8" w:rsidRPr="0053255E" w:rsidRDefault="007E2EB8" w:rsidP="009A7F1F">
      <w:pPr>
        <w:spacing w:after="0" w:line="480" w:lineRule="auto"/>
        <w:ind w:firstLine="567"/>
        <w:rPr>
          <w:rFonts w:ascii="Times New Roman" w:hAnsi="Times New Roman"/>
          <w:sz w:val="24"/>
          <w:szCs w:val="24"/>
        </w:rPr>
      </w:pPr>
      <w:r w:rsidRPr="003E0089">
        <w:rPr>
          <w:rFonts w:ascii="Times New Roman" w:hAnsi="Times New Roman"/>
          <w:sz w:val="24"/>
          <w:szCs w:val="24"/>
        </w:rPr>
        <w:t xml:space="preserve">Participants for </w:t>
      </w:r>
      <w:r w:rsidR="001675CB">
        <w:rPr>
          <w:rFonts w:ascii="Times New Roman" w:hAnsi="Times New Roman"/>
          <w:sz w:val="24"/>
          <w:szCs w:val="24"/>
        </w:rPr>
        <w:t>S</w:t>
      </w:r>
      <w:r w:rsidRPr="003E0089">
        <w:rPr>
          <w:rFonts w:ascii="Times New Roman" w:hAnsi="Times New Roman"/>
          <w:sz w:val="24"/>
          <w:szCs w:val="24"/>
        </w:rPr>
        <w:t xml:space="preserve">tudy 3 were </w:t>
      </w:r>
      <w:r w:rsidR="00623A0D" w:rsidRPr="0053255E">
        <w:rPr>
          <w:rFonts w:ascii="Times New Roman" w:hAnsi="Times New Roman"/>
          <w:sz w:val="24"/>
          <w:szCs w:val="24"/>
        </w:rPr>
        <w:t>1</w:t>
      </w:r>
      <w:r w:rsidR="00623A0D">
        <w:rPr>
          <w:rFonts w:ascii="Times New Roman" w:hAnsi="Times New Roman"/>
          <w:sz w:val="24"/>
          <w:szCs w:val="24"/>
        </w:rPr>
        <w:t>34</w:t>
      </w:r>
      <w:r w:rsidR="00623A0D" w:rsidRPr="0053255E">
        <w:rPr>
          <w:rFonts w:ascii="Times New Roman" w:hAnsi="Times New Roman"/>
          <w:sz w:val="24"/>
          <w:szCs w:val="24"/>
        </w:rPr>
        <w:t xml:space="preserve"> Para recruits (</w:t>
      </w:r>
      <w:r w:rsidR="00623A0D" w:rsidRPr="0053255E">
        <w:rPr>
          <w:rFonts w:ascii="Times New Roman" w:hAnsi="Times New Roman"/>
          <w:i/>
          <w:sz w:val="24"/>
          <w:szCs w:val="24"/>
        </w:rPr>
        <w:t>M</w:t>
      </w:r>
      <w:r w:rsidR="00623A0D" w:rsidRPr="0053255E">
        <w:rPr>
          <w:rFonts w:ascii="Times New Roman" w:hAnsi="Times New Roman"/>
          <w:i/>
          <w:sz w:val="24"/>
          <w:szCs w:val="24"/>
          <w:vertAlign w:val="subscript"/>
        </w:rPr>
        <w:t>age</w:t>
      </w:r>
      <w:r w:rsidR="00623A0D" w:rsidRPr="0053255E">
        <w:rPr>
          <w:rFonts w:ascii="Times New Roman" w:hAnsi="Times New Roman"/>
          <w:sz w:val="24"/>
          <w:szCs w:val="24"/>
          <w:vertAlign w:val="subscript"/>
        </w:rPr>
        <w:t xml:space="preserve"> </w:t>
      </w:r>
      <w:r w:rsidR="00623A0D" w:rsidRPr="0053255E">
        <w:rPr>
          <w:rFonts w:ascii="Times New Roman" w:hAnsi="Times New Roman"/>
          <w:sz w:val="24"/>
          <w:szCs w:val="24"/>
        </w:rPr>
        <w:t xml:space="preserve">= 19.95, </w:t>
      </w:r>
      <w:r w:rsidR="00623A0D" w:rsidRPr="0053255E">
        <w:rPr>
          <w:rFonts w:ascii="Times New Roman" w:hAnsi="Times New Roman"/>
          <w:i/>
          <w:sz w:val="24"/>
          <w:szCs w:val="24"/>
        </w:rPr>
        <w:t>SD</w:t>
      </w:r>
      <w:r w:rsidR="00623A0D" w:rsidRPr="0053255E">
        <w:rPr>
          <w:rFonts w:ascii="Times New Roman" w:hAnsi="Times New Roman"/>
          <w:sz w:val="24"/>
          <w:szCs w:val="24"/>
        </w:rPr>
        <w:t xml:space="preserve"> = 4.14)</w:t>
      </w:r>
      <w:r w:rsidR="00623A0D">
        <w:rPr>
          <w:rFonts w:ascii="Times New Roman" w:hAnsi="Times New Roman"/>
          <w:sz w:val="24"/>
          <w:szCs w:val="24"/>
        </w:rPr>
        <w:t xml:space="preserve"> who were reported on by</w:t>
      </w:r>
      <w:r w:rsidR="00623A0D" w:rsidRPr="0053255E">
        <w:rPr>
          <w:rFonts w:ascii="Times New Roman" w:hAnsi="Times New Roman"/>
          <w:sz w:val="24"/>
          <w:szCs w:val="24"/>
        </w:rPr>
        <w:t xml:space="preserve"> </w:t>
      </w:r>
      <w:r w:rsidR="00D93202">
        <w:rPr>
          <w:rFonts w:ascii="Times New Roman" w:hAnsi="Times New Roman"/>
          <w:sz w:val="24"/>
          <w:szCs w:val="24"/>
        </w:rPr>
        <w:t>20</w:t>
      </w:r>
      <w:r w:rsidR="00623A0D">
        <w:rPr>
          <w:rFonts w:ascii="Times New Roman" w:hAnsi="Times New Roman"/>
          <w:sz w:val="24"/>
          <w:szCs w:val="24"/>
        </w:rPr>
        <w:t xml:space="preserve"> different</w:t>
      </w:r>
      <w:r w:rsidR="00D93202" w:rsidRPr="003E0089">
        <w:rPr>
          <w:rFonts w:ascii="Times New Roman" w:hAnsi="Times New Roman"/>
          <w:sz w:val="24"/>
          <w:szCs w:val="24"/>
        </w:rPr>
        <w:t xml:space="preserve"> </w:t>
      </w:r>
      <w:r w:rsidRPr="003E0089">
        <w:rPr>
          <w:rFonts w:ascii="Times New Roman" w:hAnsi="Times New Roman"/>
          <w:sz w:val="24"/>
          <w:szCs w:val="24"/>
        </w:rPr>
        <w:t xml:space="preserve">Para recruit instructors </w:t>
      </w:r>
      <w:r w:rsidRPr="0053255E">
        <w:rPr>
          <w:rFonts w:ascii="Times New Roman" w:hAnsi="Times New Roman"/>
          <w:sz w:val="24"/>
          <w:szCs w:val="24"/>
        </w:rPr>
        <w:t>(</w:t>
      </w:r>
      <w:r w:rsidRPr="0053255E">
        <w:rPr>
          <w:rFonts w:ascii="Times New Roman" w:hAnsi="Times New Roman"/>
          <w:i/>
          <w:sz w:val="24"/>
          <w:szCs w:val="24"/>
        </w:rPr>
        <w:t>M</w:t>
      </w:r>
      <w:r w:rsidRPr="0053255E">
        <w:rPr>
          <w:rFonts w:ascii="Times New Roman" w:hAnsi="Times New Roman"/>
          <w:i/>
          <w:sz w:val="24"/>
          <w:szCs w:val="24"/>
          <w:vertAlign w:val="subscript"/>
        </w:rPr>
        <w:t>age</w:t>
      </w:r>
      <w:r w:rsidRPr="0053255E">
        <w:rPr>
          <w:rFonts w:ascii="Times New Roman" w:hAnsi="Times New Roman"/>
          <w:sz w:val="24"/>
          <w:szCs w:val="24"/>
          <w:vertAlign w:val="subscript"/>
        </w:rPr>
        <w:t xml:space="preserve"> </w:t>
      </w:r>
      <w:r w:rsidRPr="0053255E">
        <w:rPr>
          <w:rFonts w:ascii="Times New Roman" w:hAnsi="Times New Roman"/>
          <w:sz w:val="24"/>
          <w:szCs w:val="24"/>
        </w:rPr>
        <w:t xml:space="preserve">= 28.71 years, </w:t>
      </w:r>
      <w:r w:rsidRPr="0053255E">
        <w:rPr>
          <w:rFonts w:ascii="Times New Roman" w:hAnsi="Times New Roman"/>
          <w:i/>
          <w:sz w:val="24"/>
          <w:szCs w:val="24"/>
        </w:rPr>
        <w:t xml:space="preserve">SD = </w:t>
      </w:r>
      <w:r w:rsidRPr="0053255E">
        <w:rPr>
          <w:rFonts w:ascii="Times New Roman" w:hAnsi="Times New Roman"/>
          <w:sz w:val="24"/>
          <w:szCs w:val="24"/>
        </w:rPr>
        <w:t>2.92</w:t>
      </w:r>
      <w:r w:rsidR="003B70D6">
        <w:rPr>
          <w:rFonts w:ascii="Times New Roman" w:hAnsi="Times New Roman"/>
          <w:color w:val="000000"/>
          <w:sz w:val="24"/>
          <w:szCs w:val="24"/>
        </w:rPr>
        <w:t>)</w:t>
      </w:r>
      <w:r w:rsidR="003B70D6" w:rsidRPr="003B70D6">
        <w:rPr>
          <w:rFonts w:ascii="Times New Roman" w:hAnsi="Times New Roman"/>
          <w:sz w:val="24"/>
          <w:szCs w:val="24"/>
        </w:rPr>
        <w:t xml:space="preserve"> </w:t>
      </w:r>
      <w:r w:rsidR="003B70D6">
        <w:rPr>
          <w:rFonts w:ascii="Times New Roman" w:hAnsi="Times New Roman"/>
          <w:sz w:val="24"/>
          <w:szCs w:val="24"/>
        </w:rPr>
        <w:t>who had served for an average of</w:t>
      </w:r>
      <w:r w:rsidR="003B70D6" w:rsidRPr="00067462">
        <w:rPr>
          <w:rFonts w:ascii="Times New Roman" w:hAnsi="Times New Roman"/>
          <w:sz w:val="24"/>
        </w:rPr>
        <w:t xml:space="preserve"> </w:t>
      </w:r>
      <w:r w:rsidR="003B70D6">
        <w:rPr>
          <w:rFonts w:ascii="Times New Roman" w:hAnsi="Times New Roman"/>
          <w:sz w:val="24"/>
          <w:szCs w:val="24"/>
        </w:rPr>
        <w:t>10.65 years in the Army (</w:t>
      </w:r>
      <w:r w:rsidR="003B70D6" w:rsidRPr="004E4B2D">
        <w:rPr>
          <w:rFonts w:ascii="Times New Roman" w:hAnsi="Times New Roman"/>
          <w:i/>
          <w:sz w:val="24"/>
          <w:szCs w:val="24"/>
        </w:rPr>
        <w:t>SD</w:t>
      </w:r>
      <w:r w:rsidR="003B70D6">
        <w:rPr>
          <w:rFonts w:ascii="Times New Roman" w:hAnsi="Times New Roman"/>
          <w:sz w:val="24"/>
          <w:szCs w:val="24"/>
        </w:rPr>
        <w:t xml:space="preserve"> = 2.63) and had spent an average of</w:t>
      </w:r>
      <w:r w:rsidR="003B70D6" w:rsidRPr="00067462">
        <w:rPr>
          <w:rFonts w:ascii="Times New Roman" w:hAnsi="Times New Roman"/>
          <w:sz w:val="24"/>
        </w:rPr>
        <w:t xml:space="preserve"> </w:t>
      </w:r>
      <w:r w:rsidR="003B70D6">
        <w:rPr>
          <w:rFonts w:ascii="Times New Roman" w:hAnsi="Times New Roman"/>
          <w:sz w:val="24"/>
          <w:szCs w:val="24"/>
        </w:rPr>
        <w:t>10.95 months as an instructor (</w:t>
      </w:r>
      <w:r w:rsidR="003B70D6">
        <w:rPr>
          <w:rFonts w:ascii="Times New Roman" w:hAnsi="Times New Roman"/>
          <w:i/>
          <w:sz w:val="24"/>
          <w:szCs w:val="24"/>
        </w:rPr>
        <w:t>SD</w:t>
      </w:r>
      <w:r w:rsidR="003B70D6">
        <w:rPr>
          <w:rFonts w:ascii="Times New Roman" w:hAnsi="Times New Roman"/>
          <w:sz w:val="24"/>
          <w:szCs w:val="24"/>
        </w:rPr>
        <w:t xml:space="preserve"> = 4.87)</w:t>
      </w:r>
      <w:r w:rsidR="00B87315">
        <w:rPr>
          <w:rFonts w:ascii="Times New Roman" w:hAnsi="Times New Roman"/>
          <w:sz w:val="24"/>
          <w:szCs w:val="24"/>
        </w:rPr>
        <w:t xml:space="preserve">.  </w:t>
      </w:r>
      <w:r w:rsidR="00192C48">
        <w:rPr>
          <w:rFonts w:ascii="Times New Roman" w:hAnsi="Times New Roman"/>
          <w:sz w:val="24"/>
          <w:szCs w:val="24"/>
        </w:rPr>
        <w:t>The</w:t>
      </w:r>
      <w:r w:rsidR="00192C48" w:rsidRPr="0053255E">
        <w:rPr>
          <w:rFonts w:ascii="Times New Roman" w:hAnsi="Times New Roman"/>
          <w:sz w:val="24"/>
          <w:szCs w:val="24"/>
        </w:rPr>
        <w:t xml:space="preserve"> </w:t>
      </w:r>
      <w:r w:rsidR="00192C48">
        <w:rPr>
          <w:rFonts w:ascii="Times New Roman" w:hAnsi="Times New Roman"/>
          <w:sz w:val="24"/>
          <w:szCs w:val="24"/>
        </w:rPr>
        <w:t>recruits</w:t>
      </w:r>
      <w:r w:rsidRPr="0053255E">
        <w:rPr>
          <w:rFonts w:ascii="Times New Roman" w:hAnsi="Times New Roman"/>
          <w:sz w:val="24"/>
          <w:szCs w:val="24"/>
        </w:rPr>
        <w:t xml:space="preserve"> had been under the supervision of </w:t>
      </w:r>
      <w:r w:rsidR="00192C48">
        <w:rPr>
          <w:rFonts w:ascii="Times New Roman" w:hAnsi="Times New Roman"/>
          <w:sz w:val="24"/>
          <w:szCs w:val="24"/>
        </w:rPr>
        <w:t>their respective</w:t>
      </w:r>
      <w:r w:rsidR="00192C48" w:rsidRPr="0053255E">
        <w:rPr>
          <w:rFonts w:ascii="Times New Roman" w:hAnsi="Times New Roman"/>
          <w:sz w:val="24"/>
          <w:szCs w:val="24"/>
        </w:rPr>
        <w:t xml:space="preserve"> </w:t>
      </w:r>
      <w:r w:rsidRPr="0053255E">
        <w:rPr>
          <w:rFonts w:ascii="Times New Roman" w:hAnsi="Times New Roman"/>
          <w:sz w:val="24"/>
          <w:szCs w:val="24"/>
        </w:rPr>
        <w:t>instructors for between 7 and 20 weeks (</w:t>
      </w:r>
      <w:r w:rsidRPr="0053255E">
        <w:rPr>
          <w:rFonts w:ascii="Times New Roman" w:hAnsi="Times New Roman"/>
          <w:i/>
          <w:sz w:val="24"/>
          <w:szCs w:val="24"/>
        </w:rPr>
        <w:t>M</w:t>
      </w:r>
      <w:r w:rsidRPr="0053255E">
        <w:rPr>
          <w:rFonts w:ascii="Times New Roman" w:hAnsi="Times New Roman"/>
          <w:i/>
          <w:sz w:val="24"/>
          <w:szCs w:val="24"/>
          <w:vertAlign w:val="subscript"/>
        </w:rPr>
        <w:t xml:space="preserve"> </w:t>
      </w:r>
      <w:r w:rsidRPr="0053255E">
        <w:rPr>
          <w:rFonts w:ascii="Times New Roman" w:hAnsi="Times New Roman"/>
          <w:sz w:val="24"/>
          <w:szCs w:val="24"/>
        </w:rPr>
        <w:t xml:space="preserve">= 15.31 weeks, </w:t>
      </w:r>
      <w:r w:rsidRPr="0053255E">
        <w:rPr>
          <w:rFonts w:ascii="Times New Roman" w:hAnsi="Times New Roman"/>
          <w:i/>
          <w:sz w:val="24"/>
          <w:szCs w:val="24"/>
        </w:rPr>
        <w:t>SD</w:t>
      </w:r>
      <w:r w:rsidRPr="0053255E">
        <w:rPr>
          <w:rFonts w:ascii="Times New Roman" w:hAnsi="Times New Roman"/>
          <w:sz w:val="24"/>
          <w:szCs w:val="24"/>
        </w:rPr>
        <w:t xml:space="preserve"> = 4.06)</w:t>
      </w:r>
      <w:r w:rsidR="00B87315">
        <w:rPr>
          <w:rFonts w:ascii="Times New Roman" w:hAnsi="Times New Roman"/>
          <w:sz w:val="24"/>
          <w:szCs w:val="24"/>
        </w:rPr>
        <w:t xml:space="preserve">.  </w:t>
      </w:r>
    </w:p>
    <w:p w:rsidR="007E2EB8" w:rsidRPr="00D05F19" w:rsidRDefault="007E2EB8" w:rsidP="009A7F1F">
      <w:pPr>
        <w:spacing w:after="0" w:line="480" w:lineRule="auto"/>
        <w:ind w:firstLine="567"/>
        <w:rPr>
          <w:rFonts w:ascii="Times New Roman" w:hAnsi="Times New Roman"/>
          <w:b/>
          <w:sz w:val="24"/>
          <w:szCs w:val="24"/>
        </w:rPr>
      </w:pPr>
      <w:r w:rsidRPr="00D05F19">
        <w:rPr>
          <w:rFonts w:ascii="Times New Roman" w:hAnsi="Times New Roman"/>
          <w:b/>
          <w:sz w:val="24"/>
          <w:szCs w:val="24"/>
        </w:rPr>
        <w:t>Instruments</w:t>
      </w:r>
    </w:p>
    <w:p w:rsidR="007E2EB8" w:rsidRPr="00192C48" w:rsidRDefault="007E2EB8" w:rsidP="009A7F1F">
      <w:pPr>
        <w:spacing w:after="0" w:line="480" w:lineRule="auto"/>
        <w:ind w:firstLine="567"/>
        <w:rPr>
          <w:rFonts w:ascii="Times New Roman" w:hAnsi="Times New Roman"/>
          <w:b/>
          <w:i/>
          <w:sz w:val="24"/>
          <w:szCs w:val="24"/>
        </w:rPr>
      </w:pPr>
      <w:r w:rsidRPr="00192C48">
        <w:rPr>
          <w:rFonts w:ascii="Times New Roman" w:hAnsi="Times New Roman"/>
          <w:b/>
          <w:i/>
          <w:sz w:val="24"/>
          <w:szCs w:val="24"/>
        </w:rPr>
        <w:t>Mental Toughness</w:t>
      </w:r>
    </w:p>
    <w:p w:rsidR="007E2EB8" w:rsidRPr="0053255E" w:rsidRDefault="007E2EB8" w:rsidP="009A7F1F">
      <w:pPr>
        <w:spacing w:after="0" w:line="480" w:lineRule="auto"/>
        <w:ind w:firstLine="567"/>
        <w:rPr>
          <w:rFonts w:ascii="Times New Roman" w:hAnsi="Times New Roman"/>
          <w:sz w:val="24"/>
          <w:szCs w:val="24"/>
        </w:rPr>
      </w:pPr>
      <w:r w:rsidRPr="0053255E">
        <w:rPr>
          <w:rFonts w:ascii="Times New Roman" w:hAnsi="Times New Roman"/>
          <w:sz w:val="24"/>
          <w:szCs w:val="24"/>
        </w:rPr>
        <w:t>The</w:t>
      </w:r>
      <w:r>
        <w:rPr>
          <w:rFonts w:ascii="Times New Roman" w:hAnsi="Times New Roman"/>
          <w:sz w:val="24"/>
          <w:szCs w:val="24"/>
        </w:rPr>
        <w:t xml:space="preserve"> MTMTI </w:t>
      </w:r>
      <w:r w:rsidR="00B97D5E">
        <w:rPr>
          <w:rFonts w:ascii="Times New Roman" w:hAnsi="Times New Roman"/>
          <w:sz w:val="24"/>
          <w:szCs w:val="24"/>
        </w:rPr>
        <w:t xml:space="preserve">was </w:t>
      </w:r>
      <w:r w:rsidR="00CE09C3">
        <w:rPr>
          <w:rFonts w:ascii="Times New Roman" w:hAnsi="Times New Roman"/>
          <w:sz w:val="24"/>
          <w:szCs w:val="24"/>
        </w:rPr>
        <w:t xml:space="preserve">used </w:t>
      </w:r>
      <w:r w:rsidRPr="0053255E">
        <w:rPr>
          <w:rFonts w:ascii="Times New Roman" w:hAnsi="Times New Roman"/>
          <w:sz w:val="24"/>
          <w:szCs w:val="24"/>
        </w:rPr>
        <w:t>to measure mental toughness.</w:t>
      </w:r>
    </w:p>
    <w:p w:rsidR="007E2EB8" w:rsidRPr="00192C48" w:rsidRDefault="007E2EB8" w:rsidP="009A7F1F">
      <w:pPr>
        <w:spacing w:after="0" w:line="480" w:lineRule="auto"/>
        <w:ind w:firstLine="567"/>
        <w:rPr>
          <w:rFonts w:ascii="Times New Roman" w:hAnsi="Times New Roman"/>
          <w:b/>
          <w:i/>
          <w:sz w:val="24"/>
          <w:szCs w:val="24"/>
        </w:rPr>
      </w:pPr>
      <w:r w:rsidRPr="00192C48">
        <w:rPr>
          <w:rFonts w:ascii="Times New Roman" w:hAnsi="Times New Roman"/>
          <w:b/>
          <w:i/>
          <w:sz w:val="24"/>
          <w:szCs w:val="24"/>
        </w:rPr>
        <w:t xml:space="preserve">Performance </w:t>
      </w:r>
    </w:p>
    <w:p w:rsidR="008069EB" w:rsidRPr="0053255E" w:rsidRDefault="008069EB" w:rsidP="009A7F1F">
      <w:pPr>
        <w:spacing w:after="0" w:line="480" w:lineRule="auto"/>
        <w:ind w:firstLine="567"/>
        <w:rPr>
          <w:rFonts w:ascii="Times New Roman" w:hAnsi="Times New Roman"/>
          <w:sz w:val="24"/>
          <w:szCs w:val="24"/>
        </w:rPr>
      </w:pPr>
      <w:r>
        <w:rPr>
          <w:rFonts w:ascii="Times New Roman" w:hAnsi="Times New Roman"/>
          <w:sz w:val="24"/>
          <w:szCs w:val="24"/>
        </w:rPr>
        <w:t>During P</w:t>
      </w:r>
      <w:r w:rsidR="001675CB">
        <w:rPr>
          <w:rFonts w:ascii="Times New Roman" w:hAnsi="Times New Roman"/>
          <w:sz w:val="24"/>
          <w:szCs w:val="24"/>
        </w:rPr>
        <w:t>-</w:t>
      </w:r>
      <w:r>
        <w:rPr>
          <w:rFonts w:ascii="Times New Roman" w:hAnsi="Times New Roman"/>
          <w:sz w:val="24"/>
          <w:szCs w:val="24"/>
        </w:rPr>
        <w:t>Company, p</w:t>
      </w:r>
      <w:r w:rsidRPr="0053255E">
        <w:rPr>
          <w:rFonts w:ascii="Times New Roman" w:hAnsi="Times New Roman"/>
          <w:sz w:val="24"/>
          <w:szCs w:val="24"/>
        </w:rPr>
        <w:t xml:space="preserve">articipants </w:t>
      </w:r>
      <w:r w:rsidR="009A7F1F">
        <w:rPr>
          <w:rFonts w:ascii="Times New Roman" w:hAnsi="Times New Roman"/>
          <w:sz w:val="24"/>
          <w:szCs w:val="24"/>
        </w:rPr>
        <w:t>can achieve</w:t>
      </w:r>
      <w:r w:rsidRPr="0053255E">
        <w:rPr>
          <w:rFonts w:ascii="Times New Roman" w:hAnsi="Times New Roman"/>
          <w:sz w:val="24"/>
          <w:szCs w:val="24"/>
        </w:rPr>
        <w:t xml:space="preserve"> </w:t>
      </w:r>
      <w:r w:rsidR="009A7F1F">
        <w:rPr>
          <w:rFonts w:ascii="Times New Roman" w:hAnsi="Times New Roman"/>
          <w:sz w:val="24"/>
          <w:szCs w:val="24"/>
        </w:rPr>
        <w:t>a maximum of</w:t>
      </w:r>
      <w:r>
        <w:rPr>
          <w:rFonts w:ascii="Times New Roman" w:hAnsi="Times New Roman"/>
          <w:sz w:val="24"/>
          <w:szCs w:val="24"/>
        </w:rPr>
        <w:t xml:space="preserve"> </w:t>
      </w:r>
      <w:r w:rsidR="009A7F1F">
        <w:rPr>
          <w:rFonts w:ascii="Times New Roman" w:hAnsi="Times New Roman"/>
          <w:sz w:val="24"/>
          <w:szCs w:val="24"/>
        </w:rPr>
        <w:t xml:space="preserve">70 </w:t>
      </w:r>
      <w:r w:rsidRPr="0053255E">
        <w:rPr>
          <w:rFonts w:ascii="Times New Roman" w:hAnsi="Times New Roman"/>
          <w:sz w:val="24"/>
          <w:szCs w:val="24"/>
        </w:rPr>
        <w:t>points</w:t>
      </w:r>
      <w:r w:rsidR="009A7F1F">
        <w:rPr>
          <w:rFonts w:ascii="Times New Roman" w:hAnsi="Times New Roman"/>
          <w:sz w:val="24"/>
          <w:szCs w:val="24"/>
        </w:rPr>
        <w:t xml:space="preserve">, determined by their performance on each event (i.e., up to 10 points for </w:t>
      </w:r>
      <w:r w:rsidR="00607806">
        <w:rPr>
          <w:rFonts w:ascii="Times New Roman" w:hAnsi="Times New Roman"/>
          <w:sz w:val="24"/>
          <w:szCs w:val="24"/>
        </w:rPr>
        <w:t xml:space="preserve">each of the </w:t>
      </w:r>
      <w:r w:rsidR="009A7F1F">
        <w:rPr>
          <w:rFonts w:ascii="Times New Roman" w:hAnsi="Times New Roman"/>
          <w:sz w:val="24"/>
          <w:szCs w:val="24"/>
        </w:rPr>
        <w:t>7 events; the aerial confidence course is a pass or fail test)</w:t>
      </w:r>
      <w:r w:rsidR="00B87315">
        <w:rPr>
          <w:rFonts w:ascii="Times New Roman" w:hAnsi="Times New Roman"/>
          <w:sz w:val="24"/>
          <w:szCs w:val="24"/>
        </w:rPr>
        <w:t xml:space="preserve">.  </w:t>
      </w:r>
      <w:r w:rsidRPr="0053255E">
        <w:rPr>
          <w:rFonts w:ascii="Times New Roman" w:hAnsi="Times New Roman"/>
          <w:sz w:val="24"/>
          <w:szCs w:val="24"/>
        </w:rPr>
        <w:t xml:space="preserve">Most of the points are awarded objectively based on time to </w:t>
      </w:r>
      <w:r w:rsidR="009A7F1F" w:rsidRPr="0053255E">
        <w:rPr>
          <w:rFonts w:ascii="Times New Roman" w:hAnsi="Times New Roman"/>
          <w:sz w:val="24"/>
          <w:szCs w:val="24"/>
        </w:rPr>
        <w:t>complete</w:t>
      </w:r>
      <w:r w:rsidRPr="0053255E">
        <w:rPr>
          <w:rFonts w:ascii="Times New Roman" w:hAnsi="Times New Roman"/>
          <w:sz w:val="24"/>
          <w:szCs w:val="24"/>
        </w:rPr>
        <w:t xml:space="preserve"> or completion of an event and are awarded by P</w:t>
      </w:r>
      <w:r w:rsidR="001675CB">
        <w:rPr>
          <w:rFonts w:ascii="Times New Roman" w:hAnsi="Times New Roman"/>
          <w:sz w:val="24"/>
          <w:szCs w:val="24"/>
        </w:rPr>
        <w:t>-</w:t>
      </w:r>
      <w:r w:rsidRPr="0053255E">
        <w:rPr>
          <w:rFonts w:ascii="Times New Roman" w:hAnsi="Times New Roman"/>
          <w:sz w:val="24"/>
          <w:szCs w:val="24"/>
        </w:rPr>
        <w:t>Company staff who are independent of the recruits’ regular training team</w:t>
      </w:r>
      <w:r w:rsidR="00B87315">
        <w:rPr>
          <w:rFonts w:ascii="Times New Roman" w:hAnsi="Times New Roman"/>
          <w:sz w:val="24"/>
          <w:szCs w:val="24"/>
        </w:rPr>
        <w:t xml:space="preserve">.  </w:t>
      </w:r>
      <w:r w:rsidR="001675CB">
        <w:rPr>
          <w:rFonts w:ascii="Times New Roman" w:hAnsi="Times New Roman"/>
          <w:sz w:val="24"/>
          <w:szCs w:val="24"/>
        </w:rPr>
        <w:t>Performance scores</w:t>
      </w:r>
      <w:r w:rsidR="001675CB" w:rsidRPr="0053255E">
        <w:rPr>
          <w:rFonts w:ascii="Times New Roman" w:hAnsi="Times New Roman"/>
          <w:sz w:val="24"/>
          <w:szCs w:val="24"/>
        </w:rPr>
        <w:t xml:space="preserve"> </w:t>
      </w:r>
      <w:r w:rsidR="007B1066">
        <w:rPr>
          <w:rFonts w:ascii="Times New Roman" w:hAnsi="Times New Roman"/>
          <w:sz w:val="24"/>
          <w:szCs w:val="24"/>
        </w:rPr>
        <w:t xml:space="preserve">in the current sample </w:t>
      </w:r>
      <w:r w:rsidRPr="0053255E">
        <w:rPr>
          <w:rFonts w:ascii="Times New Roman" w:hAnsi="Times New Roman"/>
          <w:sz w:val="24"/>
          <w:szCs w:val="24"/>
        </w:rPr>
        <w:t xml:space="preserve">ranged from </w:t>
      </w:r>
      <w:r>
        <w:rPr>
          <w:rFonts w:ascii="Times New Roman" w:hAnsi="Times New Roman"/>
          <w:sz w:val="24"/>
          <w:szCs w:val="24"/>
        </w:rPr>
        <w:t>1</w:t>
      </w:r>
      <w:r w:rsidRPr="0053255E">
        <w:rPr>
          <w:rFonts w:ascii="Times New Roman" w:hAnsi="Times New Roman"/>
          <w:sz w:val="24"/>
          <w:szCs w:val="24"/>
        </w:rPr>
        <w:t>0-70 (</w:t>
      </w:r>
      <w:r w:rsidRPr="0053255E">
        <w:rPr>
          <w:rFonts w:ascii="Times New Roman" w:hAnsi="Times New Roman"/>
          <w:i/>
          <w:sz w:val="24"/>
          <w:szCs w:val="24"/>
        </w:rPr>
        <w:t>M</w:t>
      </w:r>
      <w:r w:rsidRPr="0053255E">
        <w:rPr>
          <w:rFonts w:ascii="Times New Roman" w:hAnsi="Times New Roman"/>
          <w:sz w:val="24"/>
          <w:szCs w:val="24"/>
        </w:rPr>
        <w:t xml:space="preserve"> = 4</w:t>
      </w:r>
      <w:r>
        <w:rPr>
          <w:rFonts w:ascii="Times New Roman" w:hAnsi="Times New Roman"/>
          <w:sz w:val="24"/>
          <w:szCs w:val="24"/>
        </w:rPr>
        <w:t>9</w:t>
      </w:r>
      <w:r w:rsidRPr="0053255E">
        <w:rPr>
          <w:rFonts w:ascii="Times New Roman" w:hAnsi="Times New Roman"/>
          <w:sz w:val="24"/>
          <w:szCs w:val="24"/>
        </w:rPr>
        <w:t>.</w:t>
      </w:r>
      <w:r>
        <w:rPr>
          <w:rFonts w:ascii="Times New Roman" w:hAnsi="Times New Roman"/>
          <w:sz w:val="24"/>
          <w:szCs w:val="24"/>
        </w:rPr>
        <w:t>95</w:t>
      </w:r>
      <w:r w:rsidRPr="0053255E">
        <w:rPr>
          <w:rFonts w:ascii="Times New Roman" w:hAnsi="Times New Roman"/>
          <w:sz w:val="24"/>
          <w:szCs w:val="24"/>
        </w:rPr>
        <w:t xml:space="preserve">, </w:t>
      </w:r>
      <w:r w:rsidRPr="0053255E">
        <w:rPr>
          <w:rFonts w:ascii="Times New Roman" w:hAnsi="Times New Roman"/>
          <w:i/>
          <w:sz w:val="24"/>
          <w:szCs w:val="24"/>
        </w:rPr>
        <w:t xml:space="preserve">SD = </w:t>
      </w:r>
      <w:r>
        <w:rPr>
          <w:rFonts w:ascii="Times New Roman" w:hAnsi="Times New Roman"/>
          <w:sz w:val="24"/>
          <w:szCs w:val="24"/>
        </w:rPr>
        <w:t>15.07</w:t>
      </w:r>
      <w:r w:rsidRPr="0053255E">
        <w:rPr>
          <w:rFonts w:ascii="Times New Roman" w:hAnsi="Times New Roman"/>
          <w:sz w:val="24"/>
          <w:szCs w:val="24"/>
        </w:rPr>
        <w:t>).</w:t>
      </w:r>
    </w:p>
    <w:p w:rsidR="007E2EB8" w:rsidRPr="00192C48" w:rsidRDefault="007E2EB8" w:rsidP="009A7F1F">
      <w:pPr>
        <w:spacing w:after="0" w:line="480" w:lineRule="auto"/>
        <w:ind w:firstLine="567"/>
        <w:rPr>
          <w:rFonts w:ascii="Times New Roman" w:hAnsi="Times New Roman"/>
          <w:b/>
          <w:i/>
          <w:sz w:val="24"/>
          <w:szCs w:val="24"/>
        </w:rPr>
      </w:pPr>
      <w:r w:rsidRPr="00192C48">
        <w:rPr>
          <w:rFonts w:ascii="Times New Roman" w:hAnsi="Times New Roman"/>
          <w:b/>
          <w:i/>
          <w:sz w:val="24"/>
          <w:szCs w:val="24"/>
        </w:rPr>
        <w:t>Fitness</w:t>
      </w:r>
    </w:p>
    <w:p w:rsidR="008F4A2F" w:rsidRPr="0053255E" w:rsidRDefault="007E2EB8" w:rsidP="00337248">
      <w:pPr>
        <w:spacing w:after="0" w:line="480" w:lineRule="auto"/>
        <w:ind w:firstLine="567"/>
        <w:rPr>
          <w:rFonts w:ascii="Times New Roman" w:hAnsi="Times New Roman"/>
          <w:sz w:val="24"/>
          <w:szCs w:val="24"/>
        </w:rPr>
      </w:pPr>
      <w:r w:rsidRPr="0053255E">
        <w:rPr>
          <w:rFonts w:ascii="Times New Roman" w:hAnsi="Times New Roman"/>
          <w:sz w:val="24"/>
          <w:szCs w:val="24"/>
        </w:rPr>
        <w:t>An objective measure of fitness was used to control for individual fitness</w:t>
      </w:r>
      <w:r w:rsidR="00B87315">
        <w:rPr>
          <w:rFonts w:ascii="Times New Roman" w:hAnsi="Times New Roman"/>
          <w:sz w:val="24"/>
          <w:szCs w:val="24"/>
        </w:rPr>
        <w:t xml:space="preserve">.  </w:t>
      </w:r>
      <w:r w:rsidRPr="0053255E">
        <w:rPr>
          <w:rFonts w:ascii="Times New Roman" w:hAnsi="Times New Roman"/>
          <w:sz w:val="24"/>
          <w:szCs w:val="24"/>
        </w:rPr>
        <w:t>During training, recruits are required to complete</w:t>
      </w:r>
      <w:r w:rsidR="00A42B62">
        <w:rPr>
          <w:rFonts w:ascii="Times New Roman" w:hAnsi="Times New Roman"/>
          <w:sz w:val="24"/>
          <w:szCs w:val="24"/>
        </w:rPr>
        <w:t xml:space="preserve"> physical assessments to measure progression in individual fitness</w:t>
      </w:r>
      <w:r w:rsidR="00B87315">
        <w:rPr>
          <w:rFonts w:ascii="Times New Roman" w:hAnsi="Times New Roman"/>
          <w:sz w:val="24"/>
          <w:szCs w:val="24"/>
        </w:rPr>
        <w:t xml:space="preserve">.  </w:t>
      </w:r>
      <w:r w:rsidR="00A42B62">
        <w:rPr>
          <w:rFonts w:ascii="Times New Roman" w:hAnsi="Times New Roman"/>
          <w:sz w:val="24"/>
          <w:szCs w:val="24"/>
        </w:rPr>
        <w:t xml:space="preserve">One of these assessments is </w:t>
      </w:r>
      <w:r w:rsidRPr="0053255E">
        <w:rPr>
          <w:rFonts w:ascii="Times New Roman" w:hAnsi="Times New Roman"/>
          <w:sz w:val="24"/>
          <w:szCs w:val="24"/>
        </w:rPr>
        <w:t xml:space="preserve">a two-mile loaded run in </w:t>
      </w:r>
      <w:r w:rsidR="00A42B62" w:rsidRPr="0053255E">
        <w:rPr>
          <w:rFonts w:ascii="Times New Roman" w:hAnsi="Times New Roman"/>
          <w:sz w:val="24"/>
          <w:szCs w:val="24"/>
        </w:rPr>
        <w:t>less than</w:t>
      </w:r>
      <w:r w:rsidRPr="0053255E">
        <w:rPr>
          <w:rFonts w:ascii="Times New Roman" w:hAnsi="Times New Roman"/>
          <w:sz w:val="24"/>
          <w:szCs w:val="24"/>
        </w:rPr>
        <w:t xml:space="preserve"> 18 minutes, carrying a 16 kg pack and rifle</w:t>
      </w:r>
      <w:r w:rsidR="00B87315">
        <w:rPr>
          <w:rFonts w:ascii="Times New Roman" w:hAnsi="Times New Roman"/>
          <w:sz w:val="24"/>
          <w:szCs w:val="24"/>
        </w:rPr>
        <w:t xml:space="preserve">.  </w:t>
      </w:r>
      <w:r w:rsidR="00A42B62">
        <w:rPr>
          <w:rFonts w:ascii="Times New Roman" w:hAnsi="Times New Roman"/>
          <w:sz w:val="24"/>
          <w:szCs w:val="24"/>
        </w:rPr>
        <w:t>Another assessment is</w:t>
      </w:r>
      <w:r w:rsidR="006E4888" w:rsidRPr="0053255E">
        <w:rPr>
          <w:rFonts w:ascii="Times New Roman" w:hAnsi="Times New Roman"/>
          <w:sz w:val="24"/>
          <w:szCs w:val="24"/>
        </w:rPr>
        <w:t xml:space="preserve"> </w:t>
      </w:r>
      <w:r w:rsidRPr="0053255E">
        <w:rPr>
          <w:rFonts w:ascii="Times New Roman" w:hAnsi="Times New Roman"/>
          <w:sz w:val="24"/>
          <w:szCs w:val="24"/>
        </w:rPr>
        <w:t xml:space="preserve">a </w:t>
      </w:r>
      <w:r w:rsidR="006E4888">
        <w:rPr>
          <w:rFonts w:ascii="Times New Roman" w:hAnsi="Times New Roman"/>
          <w:sz w:val="24"/>
          <w:szCs w:val="24"/>
        </w:rPr>
        <w:t xml:space="preserve">timed run over a </w:t>
      </w:r>
      <w:r w:rsidRPr="0053255E">
        <w:rPr>
          <w:rFonts w:ascii="Times New Roman" w:hAnsi="Times New Roman"/>
          <w:sz w:val="24"/>
          <w:szCs w:val="24"/>
        </w:rPr>
        <w:t>steeplechase assault course consisting of several dry and water obstacles</w:t>
      </w:r>
      <w:r w:rsidR="00B87315">
        <w:rPr>
          <w:rFonts w:ascii="Times New Roman" w:hAnsi="Times New Roman"/>
          <w:sz w:val="24"/>
          <w:szCs w:val="24"/>
        </w:rPr>
        <w:t xml:space="preserve">.  </w:t>
      </w:r>
      <w:r w:rsidRPr="0053255E">
        <w:rPr>
          <w:rFonts w:ascii="Times New Roman" w:hAnsi="Times New Roman"/>
          <w:sz w:val="24"/>
          <w:szCs w:val="24"/>
        </w:rPr>
        <w:t>Each event generates an individual time</w:t>
      </w:r>
      <w:r w:rsidR="00B87315">
        <w:rPr>
          <w:rFonts w:ascii="Times New Roman" w:hAnsi="Times New Roman"/>
          <w:sz w:val="24"/>
          <w:szCs w:val="24"/>
        </w:rPr>
        <w:t xml:space="preserve">.  </w:t>
      </w:r>
      <w:r w:rsidR="00A96F9F">
        <w:rPr>
          <w:rFonts w:ascii="Times New Roman" w:hAnsi="Times New Roman"/>
          <w:sz w:val="24"/>
          <w:szCs w:val="24"/>
        </w:rPr>
        <w:t>Two-mile loaded times for this cohort ranged from 15</w:t>
      </w:r>
      <w:r w:rsidR="006E4888">
        <w:rPr>
          <w:rFonts w:ascii="Times New Roman" w:hAnsi="Times New Roman"/>
          <w:sz w:val="24"/>
          <w:szCs w:val="24"/>
        </w:rPr>
        <w:t xml:space="preserve"> minutes and </w:t>
      </w:r>
      <w:r w:rsidR="00A96F9F">
        <w:rPr>
          <w:rFonts w:ascii="Times New Roman" w:hAnsi="Times New Roman"/>
          <w:sz w:val="24"/>
          <w:szCs w:val="24"/>
        </w:rPr>
        <w:t>30</w:t>
      </w:r>
      <w:r w:rsidR="006E4888">
        <w:rPr>
          <w:rFonts w:ascii="Times New Roman" w:hAnsi="Times New Roman"/>
          <w:sz w:val="24"/>
          <w:szCs w:val="24"/>
        </w:rPr>
        <w:t>’s</w:t>
      </w:r>
      <w:r w:rsidR="00A96F9F">
        <w:rPr>
          <w:rFonts w:ascii="Times New Roman" w:hAnsi="Times New Roman"/>
          <w:sz w:val="24"/>
          <w:szCs w:val="24"/>
        </w:rPr>
        <w:t xml:space="preserve"> to 22</w:t>
      </w:r>
      <w:r w:rsidR="006E4888">
        <w:rPr>
          <w:rFonts w:ascii="Times New Roman" w:hAnsi="Times New Roman"/>
          <w:sz w:val="24"/>
          <w:szCs w:val="24"/>
        </w:rPr>
        <w:t xml:space="preserve"> minutes and</w:t>
      </w:r>
      <w:r w:rsidR="009959B7">
        <w:rPr>
          <w:rFonts w:ascii="Times New Roman" w:hAnsi="Times New Roman"/>
          <w:sz w:val="24"/>
          <w:szCs w:val="24"/>
        </w:rPr>
        <w:t xml:space="preserve"> </w:t>
      </w:r>
      <w:r w:rsidR="00A96F9F">
        <w:rPr>
          <w:rFonts w:ascii="Times New Roman" w:hAnsi="Times New Roman"/>
          <w:sz w:val="24"/>
          <w:szCs w:val="24"/>
        </w:rPr>
        <w:t>47</w:t>
      </w:r>
      <w:r w:rsidR="006E4888">
        <w:rPr>
          <w:rFonts w:ascii="Times New Roman" w:hAnsi="Times New Roman"/>
          <w:sz w:val="24"/>
          <w:szCs w:val="24"/>
        </w:rPr>
        <w:t>’s</w:t>
      </w:r>
      <w:r w:rsidR="00A96F9F">
        <w:rPr>
          <w:rFonts w:ascii="Times New Roman" w:hAnsi="Times New Roman"/>
          <w:sz w:val="24"/>
          <w:szCs w:val="24"/>
        </w:rPr>
        <w:t xml:space="preserve"> (</w:t>
      </w:r>
      <w:r w:rsidR="00A96F9F">
        <w:rPr>
          <w:rFonts w:ascii="Times New Roman" w:hAnsi="Times New Roman"/>
          <w:i/>
          <w:sz w:val="24"/>
          <w:szCs w:val="24"/>
        </w:rPr>
        <w:t xml:space="preserve">M = </w:t>
      </w:r>
      <w:r w:rsidR="00A96F9F">
        <w:rPr>
          <w:rFonts w:ascii="Times New Roman" w:hAnsi="Times New Roman"/>
          <w:sz w:val="24"/>
          <w:szCs w:val="24"/>
        </w:rPr>
        <w:t xml:space="preserve">18:39, </w:t>
      </w:r>
      <w:r w:rsidR="00A96F9F">
        <w:rPr>
          <w:rFonts w:ascii="Times New Roman" w:hAnsi="Times New Roman"/>
          <w:i/>
          <w:sz w:val="24"/>
          <w:szCs w:val="24"/>
        </w:rPr>
        <w:t xml:space="preserve">SD = </w:t>
      </w:r>
      <w:r w:rsidR="00A96F9F">
        <w:rPr>
          <w:rFonts w:ascii="Times New Roman" w:hAnsi="Times New Roman"/>
          <w:sz w:val="24"/>
          <w:szCs w:val="24"/>
        </w:rPr>
        <w:t>1:37)</w:t>
      </w:r>
      <w:r w:rsidR="00B87315">
        <w:rPr>
          <w:rFonts w:ascii="Times New Roman" w:hAnsi="Times New Roman"/>
          <w:sz w:val="24"/>
          <w:szCs w:val="24"/>
        </w:rPr>
        <w:t xml:space="preserve">.  </w:t>
      </w:r>
      <w:r w:rsidR="006E4888">
        <w:rPr>
          <w:rFonts w:ascii="Times New Roman" w:hAnsi="Times New Roman"/>
          <w:sz w:val="24"/>
          <w:szCs w:val="24"/>
        </w:rPr>
        <w:t>T</w:t>
      </w:r>
      <w:r w:rsidR="00A96F9F">
        <w:rPr>
          <w:rFonts w:ascii="Times New Roman" w:hAnsi="Times New Roman"/>
          <w:sz w:val="24"/>
          <w:szCs w:val="24"/>
        </w:rPr>
        <w:t>he steeplechase times ranged from 18</w:t>
      </w:r>
      <w:r w:rsidR="006E4888">
        <w:rPr>
          <w:rFonts w:ascii="Times New Roman" w:hAnsi="Times New Roman"/>
          <w:sz w:val="24"/>
          <w:szCs w:val="24"/>
        </w:rPr>
        <w:t xml:space="preserve"> minutes</w:t>
      </w:r>
      <w:r w:rsidR="00835A83">
        <w:rPr>
          <w:rFonts w:ascii="Times New Roman" w:hAnsi="Times New Roman"/>
          <w:sz w:val="24"/>
          <w:szCs w:val="24"/>
        </w:rPr>
        <w:t xml:space="preserve"> </w:t>
      </w:r>
      <w:r w:rsidR="00A96F9F">
        <w:rPr>
          <w:rFonts w:ascii="Times New Roman" w:hAnsi="Times New Roman"/>
          <w:sz w:val="24"/>
          <w:szCs w:val="24"/>
        </w:rPr>
        <w:t>30</w:t>
      </w:r>
      <w:r w:rsidR="006E4888">
        <w:rPr>
          <w:rFonts w:ascii="Times New Roman" w:hAnsi="Times New Roman"/>
          <w:sz w:val="24"/>
          <w:szCs w:val="24"/>
        </w:rPr>
        <w:t>’s</w:t>
      </w:r>
      <w:r w:rsidR="00A96F9F">
        <w:rPr>
          <w:rFonts w:ascii="Times New Roman" w:hAnsi="Times New Roman"/>
          <w:sz w:val="24"/>
          <w:szCs w:val="24"/>
        </w:rPr>
        <w:t xml:space="preserve"> to 22</w:t>
      </w:r>
      <w:r w:rsidR="006E4888">
        <w:rPr>
          <w:rFonts w:ascii="Times New Roman" w:hAnsi="Times New Roman"/>
          <w:sz w:val="24"/>
          <w:szCs w:val="24"/>
        </w:rPr>
        <w:t xml:space="preserve"> minutes</w:t>
      </w:r>
      <w:r w:rsidR="00835A83">
        <w:rPr>
          <w:rFonts w:ascii="Times New Roman" w:hAnsi="Times New Roman"/>
          <w:sz w:val="24"/>
          <w:szCs w:val="24"/>
        </w:rPr>
        <w:t xml:space="preserve"> </w:t>
      </w:r>
      <w:r w:rsidR="00A96F9F">
        <w:rPr>
          <w:rFonts w:ascii="Times New Roman" w:hAnsi="Times New Roman"/>
          <w:sz w:val="24"/>
          <w:szCs w:val="24"/>
        </w:rPr>
        <w:t>26</w:t>
      </w:r>
      <w:r w:rsidR="006E4888">
        <w:rPr>
          <w:rFonts w:ascii="Times New Roman" w:hAnsi="Times New Roman"/>
          <w:sz w:val="24"/>
          <w:szCs w:val="24"/>
        </w:rPr>
        <w:t>’s</w:t>
      </w:r>
      <w:r w:rsidR="00A96F9F">
        <w:rPr>
          <w:rFonts w:ascii="Times New Roman" w:hAnsi="Times New Roman"/>
          <w:sz w:val="24"/>
          <w:szCs w:val="24"/>
        </w:rPr>
        <w:t xml:space="preserve"> (</w:t>
      </w:r>
      <w:r w:rsidR="00A96F9F">
        <w:rPr>
          <w:rFonts w:ascii="Times New Roman" w:hAnsi="Times New Roman"/>
          <w:i/>
          <w:sz w:val="24"/>
          <w:szCs w:val="24"/>
        </w:rPr>
        <w:t xml:space="preserve">M = </w:t>
      </w:r>
      <w:r w:rsidR="00A96F9F">
        <w:rPr>
          <w:rFonts w:ascii="Times New Roman" w:hAnsi="Times New Roman"/>
          <w:sz w:val="24"/>
          <w:szCs w:val="24"/>
        </w:rPr>
        <w:t xml:space="preserve">20:19, </w:t>
      </w:r>
      <w:r w:rsidR="00A96F9F">
        <w:rPr>
          <w:rFonts w:ascii="Times New Roman" w:hAnsi="Times New Roman"/>
          <w:i/>
          <w:sz w:val="24"/>
          <w:szCs w:val="24"/>
        </w:rPr>
        <w:t xml:space="preserve">SD = </w:t>
      </w:r>
      <w:r w:rsidR="00A96F9F">
        <w:rPr>
          <w:rFonts w:ascii="Times New Roman" w:hAnsi="Times New Roman"/>
          <w:sz w:val="24"/>
          <w:szCs w:val="24"/>
        </w:rPr>
        <w:t>1:08)</w:t>
      </w:r>
      <w:r w:rsidR="00B87315">
        <w:rPr>
          <w:rFonts w:ascii="Times New Roman" w:hAnsi="Times New Roman"/>
          <w:sz w:val="24"/>
          <w:szCs w:val="24"/>
        </w:rPr>
        <w:t xml:space="preserve">.  </w:t>
      </w:r>
      <w:r w:rsidR="008F4A2F">
        <w:rPr>
          <w:rFonts w:ascii="Times New Roman" w:hAnsi="Times New Roman"/>
          <w:sz w:val="24"/>
          <w:szCs w:val="24"/>
        </w:rPr>
        <w:t xml:space="preserve">In order to create an overall indication of fitness </w:t>
      </w:r>
      <w:r w:rsidR="008F4A2F" w:rsidRPr="0053255E">
        <w:rPr>
          <w:rFonts w:ascii="Times New Roman" w:hAnsi="Times New Roman"/>
          <w:sz w:val="24"/>
          <w:szCs w:val="24"/>
        </w:rPr>
        <w:t xml:space="preserve">these times were </w:t>
      </w:r>
      <w:r w:rsidR="006A1626" w:rsidRPr="0053255E">
        <w:rPr>
          <w:rFonts w:ascii="Times New Roman" w:hAnsi="Times New Roman"/>
          <w:sz w:val="24"/>
          <w:szCs w:val="24"/>
        </w:rPr>
        <w:t>standardized</w:t>
      </w:r>
      <w:r w:rsidR="008F4A2F">
        <w:rPr>
          <w:rFonts w:ascii="Times New Roman" w:hAnsi="Times New Roman"/>
          <w:sz w:val="24"/>
          <w:szCs w:val="24"/>
        </w:rPr>
        <w:t xml:space="preserve"> within event and were then combined to create an overall score</w:t>
      </w:r>
      <w:r w:rsidR="00B87315">
        <w:rPr>
          <w:rFonts w:ascii="Times New Roman" w:hAnsi="Times New Roman"/>
          <w:sz w:val="24"/>
          <w:szCs w:val="24"/>
        </w:rPr>
        <w:t xml:space="preserve">.  </w:t>
      </w:r>
      <w:r w:rsidR="008F4A2F">
        <w:rPr>
          <w:rFonts w:ascii="Times New Roman" w:hAnsi="Times New Roman"/>
          <w:sz w:val="24"/>
          <w:szCs w:val="24"/>
        </w:rPr>
        <w:t>We then multiplied the overall score by -1 so that a higher score was indicative of better performance</w:t>
      </w:r>
      <w:r w:rsidR="00B87315">
        <w:rPr>
          <w:rFonts w:ascii="Times New Roman" w:hAnsi="Times New Roman"/>
          <w:sz w:val="24"/>
          <w:szCs w:val="24"/>
        </w:rPr>
        <w:t xml:space="preserve">.  </w:t>
      </w:r>
      <w:r w:rsidR="008F4A2F" w:rsidRPr="0053255E">
        <w:rPr>
          <w:rFonts w:ascii="Times New Roman" w:hAnsi="Times New Roman"/>
          <w:sz w:val="24"/>
          <w:szCs w:val="24"/>
        </w:rPr>
        <w:t xml:space="preserve"> </w:t>
      </w:r>
    </w:p>
    <w:p w:rsidR="007E2EB8" w:rsidRPr="00D05F19" w:rsidRDefault="007E2EB8" w:rsidP="009A7F1F">
      <w:pPr>
        <w:spacing w:after="0" w:line="480" w:lineRule="auto"/>
        <w:ind w:firstLine="720"/>
        <w:rPr>
          <w:rFonts w:ascii="Times New Roman" w:hAnsi="Times New Roman"/>
          <w:b/>
          <w:sz w:val="24"/>
          <w:szCs w:val="24"/>
        </w:rPr>
      </w:pPr>
      <w:r w:rsidRPr="00D05F19">
        <w:rPr>
          <w:rFonts w:ascii="Times New Roman" w:hAnsi="Times New Roman"/>
          <w:b/>
          <w:sz w:val="24"/>
          <w:szCs w:val="24"/>
        </w:rPr>
        <w:t>Procedure</w:t>
      </w:r>
    </w:p>
    <w:p w:rsidR="007E2EB8" w:rsidRPr="0053255E" w:rsidRDefault="00A42B62" w:rsidP="009A7F1F">
      <w:pPr>
        <w:spacing w:after="0" w:line="480" w:lineRule="auto"/>
        <w:ind w:firstLine="720"/>
        <w:rPr>
          <w:rFonts w:ascii="Times New Roman" w:hAnsi="Times New Roman"/>
          <w:sz w:val="24"/>
          <w:szCs w:val="24"/>
        </w:rPr>
      </w:pPr>
      <w:r>
        <w:rPr>
          <w:rFonts w:ascii="Times New Roman" w:hAnsi="Times New Roman"/>
          <w:sz w:val="24"/>
          <w:szCs w:val="24"/>
        </w:rPr>
        <w:t xml:space="preserve">The fitness tests were conducted </w:t>
      </w:r>
      <w:r w:rsidR="000B1829">
        <w:rPr>
          <w:rFonts w:ascii="Times New Roman" w:hAnsi="Times New Roman"/>
          <w:sz w:val="24"/>
          <w:szCs w:val="24"/>
        </w:rPr>
        <w:t xml:space="preserve">during </w:t>
      </w:r>
      <w:r>
        <w:rPr>
          <w:rFonts w:ascii="Times New Roman" w:hAnsi="Times New Roman"/>
          <w:sz w:val="24"/>
          <w:szCs w:val="24"/>
        </w:rPr>
        <w:t>week 18 of training</w:t>
      </w:r>
      <w:r w:rsidR="000B1829">
        <w:rPr>
          <w:rFonts w:ascii="Times New Roman" w:hAnsi="Times New Roman"/>
          <w:sz w:val="24"/>
          <w:szCs w:val="24"/>
        </w:rPr>
        <w:t xml:space="preserve"> and</w:t>
      </w:r>
      <w:r>
        <w:rPr>
          <w:rFonts w:ascii="Times New Roman" w:hAnsi="Times New Roman"/>
          <w:sz w:val="24"/>
          <w:szCs w:val="24"/>
        </w:rPr>
        <w:t xml:space="preserve"> </w:t>
      </w:r>
      <w:r w:rsidR="000B1829">
        <w:rPr>
          <w:rFonts w:ascii="Times New Roman" w:hAnsi="Times New Roman"/>
          <w:sz w:val="24"/>
          <w:szCs w:val="24"/>
        </w:rPr>
        <w:t>t</w:t>
      </w:r>
      <w:r w:rsidR="002A4C0F">
        <w:rPr>
          <w:rFonts w:ascii="Times New Roman" w:hAnsi="Times New Roman"/>
          <w:sz w:val="24"/>
          <w:szCs w:val="24"/>
        </w:rPr>
        <w:t xml:space="preserve">he </w:t>
      </w:r>
      <w:r w:rsidR="007E2EB8" w:rsidRPr="0053255E">
        <w:rPr>
          <w:rFonts w:ascii="Times New Roman" w:hAnsi="Times New Roman"/>
          <w:sz w:val="24"/>
          <w:szCs w:val="24"/>
        </w:rPr>
        <w:t xml:space="preserve">MTMTI </w:t>
      </w:r>
      <w:r w:rsidR="002A4C0F">
        <w:rPr>
          <w:rFonts w:ascii="Times New Roman" w:hAnsi="Times New Roman"/>
          <w:sz w:val="24"/>
          <w:szCs w:val="24"/>
        </w:rPr>
        <w:t xml:space="preserve">was administered </w:t>
      </w:r>
      <w:r w:rsidR="000B1829">
        <w:rPr>
          <w:rFonts w:ascii="Times New Roman" w:hAnsi="Times New Roman"/>
          <w:sz w:val="24"/>
          <w:szCs w:val="24"/>
        </w:rPr>
        <w:t xml:space="preserve">at the end of </w:t>
      </w:r>
      <w:r w:rsidR="002A4C0F">
        <w:rPr>
          <w:rFonts w:ascii="Times New Roman" w:hAnsi="Times New Roman"/>
          <w:sz w:val="24"/>
          <w:szCs w:val="24"/>
        </w:rPr>
        <w:t>week 19 of training</w:t>
      </w:r>
      <w:r w:rsidR="00B87315">
        <w:rPr>
          <w:rFonts w:ascii="Times New Roman" w:hAnsi="Times New Roman"/>
          <w:sz w:val="24"/>
          <w:szCs w:val="24"/>
        </w:rPr>
        <w:t xml:space="preserve">.  </w:t>
      </w:r>
      <w:r w:rsidR="002A4C0F">
        <w:rPr>
          <w:rFonts w:ascii="Times New Roman" w:hAnsi="Times New Roman"/>
          <w:sz w:val="24"/>
          <w:szCs w:val="24"/>
        </w:rPr>
        <w:t>P</w:t>
      </w:r>
      <w:r w:rsidR="00A60A18">
        <w:rPr>
          <w:rFonts w:ascii="Times New Roman" w:hAnsi="Times New Roman"/>
          <w:sz w:val="24"/>
          <w:szCs w:val="24"/>
        </w:rPr>
        <w:t>-</w:t>
      </w:r>
      <w:r w:rsidR="002A4C0F">
        <w:rPr>
          <w:rFonts w:ascii="Times New Roman" w:hAnsi="Times New Roman"/>
          <w:sz w:val="24"/>
          <w:szCs w:val="24"/>
        </w:rPr>
        <w:t xml:space="preserve">Company </w:t>
      </w:r>
      <w:r w:rsidR="000B1829">
        <w:rPr>
          <w:rFonts w:ascii="Times New Roman" w:hAnsi="Times New Roman"/>
          <w:sz w:val="24"/>
          <w:szCs w:val="24"/>
        </w:rPr>
        <w:t xml:space="preserve">was conducted </w:t>
      </w:r>
      <w:r w:rsidR="002A4C0F">
        <w:rPr>
          <w:rFonts w:ascii="Times New Roman" w:hAnsi="Times New Roman"/>
          <w:sz w:val="24"/>
          <w:szCs w:val="24"/>
        </w:rPr>
        <w:t>at week 20 of training</w:t>
      </w:r>
      <w:r w:rsidR="00EF3AD1">
        <w:rPr>
          <w:rFonts w:ascii="Times New Roman" w:hAnsi="Times New Roman"/>
          <w:sz w:val="24"/>
          <w:szCs w:val="24"/>
        </w:rPr>
        <w:t>.</w:t>
      </w:r>
    </w:p>
    <w:p w:rsidR="007E2EB8" w:rsidRPr="00D05F19" w:rsidRDefault="007E2EB8" w:rsidP="009A7F1F">
      <w:pPr>
        <w:spacing w:after="0" w:line="480" w:lineRule="auto"/>
        <w:rPr>
          <w:rFonts w:ascii="Times New Roman" w:hAnsi="Times New Roman"/>
          <w:b/>
          <w:sz w:val="24"/>
          <w:szCs w:val="24"/>
        </w:rPr>
      </w:pPr>
      <w:r w:rsidRPr="00D05F19">
        <w:rPr>
          <w:rFonts w:ascii="Times New Roman" w:hAnsi="Times New Roman"/>
          <w:b/>
          <w:sz w:val="24"/>
          <w:szCs w:val="24"/>
        </w:rPr>
        <w:t xml:space="preserve">Results </w:t>
      </w:r>
    </w:p>
    <w:p w:rsidR="0057493C" w:rsidRPr="0053255E" w:rsidRDefault="007E2EB8" w:rsidP="00445FF6">
      <w:pPr>
        <w:spacing w:after="0" w:line="480" w:lineRule="auto"/>
        <w:ind w:firstLine="567"/>
        <w:rPr>
          <w:rFonts w:ascii="Times New Roman" w:hAnsi="Times New Roman"/>
          <w:sz w:val="24"/>
          <w:szCs w:val="24"/>
        </w:rPr>
      </w:pPr>
      <w:r w:rsidRPr="0053255E">
        <w:rPr>
          <w:rFonts w:ascii="Times New Roman" w:hAnsi="Times New Roman"/>
          <w:sz w:val="24"/>
          <w:szCs w:val="24"/>
        </w:rPr>
        <w:t xml:space="preserve">Descriptive statistics and correlations for all study variables are displayed in </w:t>
      </w:r>
      <w:r w:rsidR="00103F77">
        <w:rPr>
          <w:rFonts w:ascii="Times New Roman" w:hAnsi="Times New Roman"/>
          <w:sz w:val="24"/>
          <w:szCs w:val="24"/>
        </w:rPr>
        <w:t>T</w:t>
      </w:r>
      <w:r w:rsidRPr="0053255E">
        <w:rPr>
          <w:rFonts w:ascii="Times New Roman" w:hAnsi="Times New Roman"/>
          <w:sz w:val="24"/>
          <w:szCs w:val="24"/>
        </w:rPr>
        <w:t xml:space="preserve">able </w:t>
      </w:r>
      <w:r w:rsidR="002A4C0F">
        <w:rPr>
          <w:rFonts w:ascii="Times New Roman" w:hAnsi="Times New Roman"/>
          <w:sz w:val="24"/>
          <w:szCs w:val="24"/>
        </w:rPr>
        <w:t>2</w:t>
      </w:r>
      <w:r w:rsidR="00B87315">
        <w:rPr>
          <w:rFonts w:ascii="Times New Roman" w:hAnsi="Times New Roman"/>
          <w:sz w:val="24"/>
          <w:szCs w:val="24"/>
        </w:rPr>
        <w:t xml:space="preserve">.  </w:t>
      </w:r>
      <w:r w:rsidRPr="0053255E">
        <w:rPr>
          <w:rFonts w:ascii="Times New Roman" w:hAnsi="Times New Roman"/>
          <w:sz w:val="24"/>
          <w:szCs w:val="24"/>
        </w:rPr>
        <w:t xml:space="preserve">Consistent with </w:t>
      </w:r>
      <w:r w:rsidR="00A60A18">
        <w:rPr>
          <w:rFonts w:ascii="Times New Roman" w:hAnsi="Times New Roman"/>
          <w:sz w:val="24"/>
          <w:szCs w:val="24"/>
        </w:rPr>
        <w:t>S</w:t>
      </w:r>
      <w:r w:rsidRPr="0053255E">
        <w:rPr>
          <w:rFonts w:ascii="Times New Roman" w:hAnsi="Times New Roman"/>
          <w:sz w:val="24"/>
          <w:szCs w:val="24"/>
        </w:rPr>
        <w:t xml:space="preserve">tudies 1 and 2, the </w:t>
      </w:r>
      <w:r w:rsidR="00AA13F3">
        <w:rPr>
          <w:rFonts w:ascii="Times New Roman" w:hAnsi="Times New Roman"/>
          <w:sz w:val="24"/>
          <w:szCs w:val="24"/>
        </w:rPr>
        <w:t xml:space="preserve">MTMTI </w:t>
      </w:r>
      <w:r w:rsidR="005045BE">
        <w:rPr>
          <w:rFonts w:ascii="Times New Roman" w:hAnsi="Times New Roman"/>
          <w:sz w:val="24"/>
          <w:szCs w:val="24"/>
        </w:rPr>
        <w:t>demonstrated</w:t>
      </w:r>
      <w:r w:rsidR="002A4C0F">
        <w:rPr>
          <w:rFonts w:ascii="Times New Roman" w:hAnsi="Times New Roman"/>
          <w:sz w:val="24"/>
          <w:szCs w:val="24"/>
        </w:rPr>
        <w:t xml:space="preserve"> a </w:t>
      </w:r>
      <w:r w:rsidR="005045BE">
        <w:rPr>
          <w:rFonts w:ascii="Times New Roman" w:hAnsi="Times New Roman"/>
          <w:sz w:val="24"/>
          <w:szCs w:val="24"/>
        </w:rPr>
        <w:t>good</w:t>
      </w:r>
      <w:r w:rsidR="002A4C0F">
        <w:rPr>
          <w:rFonts w:ascii="Times New Roman" w:hAnsi="Times New Roman"/>
          <w:sz w:val="24"/>
          <w:szCs w:val="24"/>
        </w:rPr>
        <w:t xml:space="preserve"> fit to the data</w:t>
      </w:r>
      <w:r w:rsidRPr="0053255E">
        <w:rPr>
          <w:rFonts w:ascii="Times New Roman" w:hAnsi="Times New Roman"/>
          <w:sz w:val="24"/>
          <w:szCs w:val="24"/>
        </w:rPr>
        <w:t xml:space="preserve"> </w:t>
      </w:r>
      <w:r w:rsidR="002A4C0F">
        <w:rPr>
          <w:rFonts w:ascii="Times New Roman" w:hAnsi="Times New Roman"/>
          <w:sz w:val="24"/>
          <w:szCs w:val="24"/>
        </w:rPr>
        <w:t>(</w:t>
      </w:r>
      <w:r w:rsidRPr="0053255E">
        <w:rPr>
          <w:rFonts w:ascii="Times New Roman" w:hAnsi="Times New Roman"/>
          <w:sz w:val="24"/>
          <w:szCs w:val="24"/>
        </w:rPr>
        <w:t>χ</w:t>
      </w:r>
      <w:r w:rsidRPr="0053255E">
        <w:rPr>
          <w:rFonts w:ascii="Times New Roman" w:hAnsi="Times New Roman"/>
          <w:sz w:val="24"/>
          <w:szCs w:val="24"/>
          <w:vertAlign w:val="superscript"/>
        </w:rPr>
        <w:t xml:space="preserve">2 </w:t>
      </w:r>
      <w:r w:rsidRPr="0053255E">
        <w:rPr>
          <w:rFonts w:ascii="Times New Roman" w:hAnsi="Times New Roman"/>
          <w:sz w:val="24"/>
          <w:szCs w:val="24"/>
        </w:rPr>
        <w:t xml:space="preserve">(9) = </w:t>
      </w:r>
      <w:r w:rsidR="00EF3AD1">
        <w:rPr>
          <w:rFonts w:ascii="Times New Roman" w:hAnsi="Times New Roman"/>
          <w:sz w:val="24"/>
          <w:szCs w:val="24"/>
        </w:rPr>
        <w:t>14.07</w:t>
      </w:r>
      <w:r w:rsidRPr="0053255E">
        <w:rPr>
          <w:rFonts w:ascii="Times New Roman" w:hAnsi="Times New Roman"/>
          <w:sz w:val="24"/>
          <w:szCs w:val="24"/>
        </w:rPr>
        <w:t xml:space="preserve">, </w:t>
      </w:r>
      <w:r w:rsidRPr="0053255E">
        <w:rPr>
          <w:rFonts w:ascii="Times New Roman" w:hAnsi="Times New Roman"/>
          <w:i/>
          <w:sz w:val="24"/>
          <w:szCs w:val="24"/>
        </w:rPr>
        <w:t xml:space="preserve">p = </w:t>
      </w:r>
      <w:r w:rsidRPr="0053255E">
        <w:rPr>
          <w:rFonts w:ascii="Times New Roman" w:hAnsi="Times New Roman"/>
          <w:sz w:val="24"/>
          <w:szCs w:val="24"/>
        </w:rPr>
        <w:t>0.</w:t>
      </w:r>
      <w:r w:rsidR="00EF3AD1">
        <w:rPr>
          <w:rFonts w:ascii="Times New Roman" w:hAnsi="Times New Roman"/>
          <w:sz w:val="24"/>
          <w:szCs w:val="24"/>
        </w:rPr>
        <w:t>12</w:t>
      </w:r>
      <w:r w:rsidR="00E61BE6">
        <w:rPr>
          <w:rFonts w:ascii="Times New Roman" w:hAnsi="Times New Roman"/>
          <w:sz w:val="24"/>
          <w:szCs w:val="24"/>
        </w:rPr>
        <w:t>;</w:t>
      </w:r>
      <w:r w:rsidRPr="0053255E">
        <w:rPr>
          <w:rFonts w:ascii="Times New Roman" w:hAnsi="Times New Roman"/>
          <w:sz w:val="24"/>
          <w:szCs w:val="24"/>
        </w:rPr>
        <w:t xml:space="preserve"> RMSEA = .0</w:t>
      </w:r>
      <w:r w:rsidR="00EF3AD1">
        <w:rPr>
          <w:rFonts w:ascii="Times New Roman" w:hAnsi="Times New Roman"/>
          <w:sz w:val="24"/>
          <w:szCs w:val="24"/>
        </w:rPr>
        <w:t>6</w:t>
      </w:r>
      <w:r w:rsidRPr="0053255E">
        <w:rPr>
          <w:rFonts w:ascii="Times New Roman" w:hAnsi="Times New Roman"/>
          <w:sz w:val="24"/>
          <w:szCs w:val="24"/>
        </w:rPr>
        <w:t>, NNFI = .99, CFI = 1.</w:t>
      </w:r>
      <w:r w:rsidR="00AA0AEA">
        <w:rPr>
          <w:rFonts w:ascii="Times New Roman" w:hAnsi="Times New Roman"/>
          <w:sz w:val="24"/>
          <w:szCs w:val="24"/>
        </w:rPr>
        <w:t>0</w:t>
      </w:r>
      <w:r w:rsidRPr="0053255E">
        <w:rPr>
          <w:rFonts w:ascii="Times New Roman" w:hAnsi="Times New Roman"/>
          <w:sz w:val="24"/>
          <w:szCs w:val="24"/>
        </w:rPr>
        <w:t>0, SRMR = .03</w:t>
      </w:r>
      <w:r w:rsidR="002A4C0F">
        <w:rPr>
          <w:rFonts w:ascii="Times New Roman" w:hAnsi="Times New Roman"/>
          <w:sz w:val="24"/>
          <w:szCs w:val="24"/>
        </w:rPr>
        <w:t>)</w:t>
      </w:r>
      <w:r w:rsidR="00B87315">
        <w:rPr>
          <w:rFonts w:ascii="Times New Roman" w:hAnsi="Times New Roman"/>
          <w:sz w:val="24"/>
          <w:szCs w:val="24"/>
        </w:rPr>
        <w:t xml:space="preserve">.  </w:t>
      </w:r>
      <w:r w:rsidR="0057493C" w:rsidRPr="0053255E">
        <w:rPr>
          <w:rFonts w:ascii="Times New Roman" w:hAnsi="Times New Roman"/>
          <w:sz w:val="24"/>
          <w:szCs w:val="24"/>
        </w:rPr>
        <w:t>The mean</w:t>
      </w:r>
      <w:r w:rsidR="0057493C">
        <w:rPr>
          <w:rFonts w:ascii="Times New Roman" w:hAnsi="Times New Roman"/>
          <w:sz w:val="24"/>
          <w:szCs w:val="24"/>
        </w:rPr>
        <w:t xml:space="preserve"> mental toughness score was 4.94</w:t>
      </w:r>
      <w:r w:rsidR="0057493C" w:rsidRPr="0053255E">
        <w:rPr>
          <w:rFonts w:ascii="Times New Roman" w:hAnsi="Times New Roman"/>
          <w:sz w:val="24"/>
          <w:szCs w:val="24"/>
        </w:rPr>
        <w:t xml:space="preserve"> (</w:t>
      </w:r>
      <w:r w:rsidR="0057493C" w:rsidRPr="0053255E">
        <w:rPr>
          <w:rFonts w:ascii="Times New Roman" w:hAnsi="Times New Roman"/>
          <w:i/>
          <w:sz w:val="24"/>
          <w:szCs w:val="24"/>
        </w:rPr>
        <w:t>SD</w:t>
      </w:r>
      <w:r w:rsidR="0057493C">
        <w:rPr>
          <w:rFonts w:ascii="Times New Roman" w:hAnsi="Times New Roman"/>
          <w:sz w:val="24"/>
          <w:szCs w:val="24"/>
        </w:rPr>
        <w:t xml:space="preserve"> = 1.02</w:t>
      </w:r>
      <w:r w:rsidR="0057493C" w:rsidRPr="0053255E">
        <w:rPr>
          <w:rFonts w:ascii="Times New Roman" w:hAnsi="Times New Roman"/>
          <w:sz w:val="24"/>
          <w:szCs w:val="24"/>
        </w:rPr>
        <w:t>) with an internal consistency (Cro</w:t>
      </w:r>
      <w:r w:rsidR="0057493C">
        <w:rPr>
          <w:rFonts w:ascii="Times New Roman" w:hAnsi="Times New Roman"/>
          <w:sz w:val="24"/>
          <w:szCs w:val="24"/>
        </w:rPr>
        <w:t>nbach’s alpha) of .87</w:t>
      </w:r>
      <w:r w:rsidR="00B87315">
        <w:rPr>
          <w:rFonts w:ascii="Times New Roman" w:hAnsi="Times New Roman"/>
          <w:sz w:val="24"/>
          <w:szCs w:val="24"/>
        </w:rPr>
        <w:t xml:space="preserve">.  </w:t>
      </w:r>
      <w:r w:rsidR="0057493C">
        <w:rPr>
          <w:rFonts w:ascii="Times New Roman" w:hAnsi="Times New Roman"/>
          <w:sz w:val="24"/>
          <w:szCs w:val="24"/>
        </w:rPr>
        <w:t>Factor loadings were all above .63</w:t>
      </w:r>
      <w:r w:rsidR="0057493C" w:rsidRPr="0053255E">
        <w:rPr>
          <w:rFonts w:ascii="Times New Roman" w:hAnsi="Times New Roman"/>
          <w:sz w:val="24"/>
          <w:szCs w:val="24"/>
        </w:rPr>
        <w:t>.</w:t>
      </w:r>
    </w:p>
    <w:p w:rsidR="007E2EB8" w:rsidRPr="0053255E" w:rsidRDefault="007E2EB8" w:rsidP="009A7F1F">
      <w:pPr>
        <w:spacing w:after="0" w:line="480" w:lineRule="auto"/>
        <w:ind w:firstLine="567"/>
        <w:rPr>
          <w:rFonts w:ascii="Times New Roman" w:hAnsi="Times New Roman"/>
          <w:sz w:val="24"/>
          <w:szCs w:val="24"/>
        </w:rPr>
      </w:pPr>
      <w:r w:rsidRPr="0053255E">
        <w:rPr>
          <w:rFonts w:ascii="Times New Roman" w:hAnsi="Times New Roman"/>
          <w:sz w:val="24"/>
          <w:szCs w:val="24"/>
        </w:rPr>
        <w:t>Regression analysis revealed that mental toughness significantly predicted i</w:t>
      </w:r>
      <w:r w:rsidR="00103F77">
        <w:rPr>
          <w:rFonts w:ascii="Times New Roman" w:hAnsi="Times New Roman"/>
          <w:sz w:val="24"/>
          <w:szCs w:val="24"/>
        </w:rPr>
        <w:t>ndividual P Company performance</w:t>
      </w:r>
      <w:r w:rsidRPr="0053255E">
        <w:rPr>
          <w:rFonts w:ascii="Times New Roman" w:hAnsi="Times New Roman"/>
          <w:sz w:val="24"/>
          <w:szCs w:val="24"/>
        </w:rPr>
        <w:t xml:space="preserve"> </w:t>
      </w:r>
      <w:r w:rsidR="00103F77">
        <w:rPr>
          <w:rFonts w:ascii="Times New Roman" w:hAnsi="Times New Roman"/>
          <w:sz w:val="24"/>
          <w:szCs w:val="24"/>
        </w:rPr>
        <w:t>(</w:t>
      </w:r>
      <w:r w:rsidR="00103F77" w:rsidRPr="0053255E">
        <w:rPr>
          <w:rFonts w:ascii="Times New Roman" w:hAnsi="Times New Roman"/>
          <w:sz w:val="24"/>
          <w:szCs w:val="24"/>
        </w:rPr>
        <w:t>R² = .1</w:t>
      </w:r>
      <w:r w:rsidR="00103F77">
        <w:rPr>
          <w:rFonts w:ascii="Times New Roman" w:hAnsi="Times New Roman"/>
          <w:sz w:val="24"/>
          <w:szCs w:val="24"/>
        </w:rPr>
        <w:t xml:space="preserve">4; </w:t>
      </w:r>
      <w:r w:rsidRPr="0053255E">
        <w:rPr>
          <w:rFonts w:ascii="Times New Roman" w:hAnsi="Times New Roman"/>
          <w:i/>
          <w:sz w:val="24"/>
          <w:szCs w:val="24"/>
        </w:rPr>
        <w:t>β</w:t>
      </w:r>
      <w:r w:rsidRPr="0053255E">
        <w:rPr>
          <w:rFonts w:ascii="Times New Roman" w:hAnsi="Times New Roman"/>
          <w:sz w:val="24"/>
          <w:szCs w:val="24"/>
        </w:rPr>
        <w:t xml:space="preserve"> = .3</w:t>
      </w:r>
      <w:r w:rsidR="00AA0AEA">
        <w:rPr>
          <w:rFonts w:ascii="Times New Roman" w:hAnsi="Times New Roman"/>
          <w:sz w:val="24"/>
          <w:szCs w:val="24"/>
        </w:rPr>
        <w:t>6</w:t>
      </w:r>
      <w:r w:rsidRPr="0053255E">
        <w:rPr>
          <w:rFonts w:ascii="Times New Roman" w:hAnsi="Times New Roman"/>
          <w:sz w:val="24"/>
          <w:szCs w:val="24"/>
        </w:rPr>
        <w:t xml:space="preserve">, </w:t>
      </w:r>
      <w:r w:rsidRPr="0053255E">
        <w:rPr>
          <w:rFonts w:ascii="Times New Roman" w:hAnsi="Times New Roman"/>
          <w:i/>
          <w:sz w:val="24"/>
          <w:szCs w:val="24"/>
        </w:rPr>
        <w:t xml:space="preserve">p = </w:t>
      </w:r>
      <w:r w:rsidRPr="0053255E">
        <w:rPr>
          <w:rFonts w:ascii="Times New Roman" w:hAnsi="Times New Roman"/>
          <w:sz w:val="24"/>
          <w:szCs w:val="24"/>
        </w:rPr>
        <w:t>&lt; .01</w:t>
      </w:r>
      <w:r w:rsidR="002A4C0F">
        <w:rPr>
          <w:rFonts w:ascii="Times New Roman" w:hAnsi="Times New Roman"/>
          <w:sz w:val="24"/>
          <w:szCs w:val="24"/>
        </w:rPr>
        <w:t>)</w:t>
      </w:r>
      <w:r w:rsidR="00B87315">
        <w:rPr>
          <w:rFonts w:ascii="Times New Roman" w:hAnsi="Times New Roman"/>
          <w:sz w:val="24"/>
          <w:szCs w:val="24"/>
        </w:rPr>
        <w:t xml:space="preserve">.  </w:t>
      </w:r>
      <w:r w:rsidR="00103F77">
        <w:rPr>
          <w:rFonts w:ascii="Times New Roman" w:hAnsi="Times New Roman"/>
          <w:sz w:val="24"/>
          <w:szCs w:val="24"/>
        </w:rPr>
        <w:t>Moreover, h</w:t>
      </w:r>
      <w:r w:rsidR="00AA13F3">
        <w:rPr>
          <w:rFonts w:ascii="Times New Roman" w:hAnsi="Times New Roman"/>
          <w:sz w:val="24"/>
          <w:szCs w:val="24"/>
        </w:rPr>
        <w:t>ierarchical</w:t>
      </w:r>
      <w:r w:rsidR="00AA13F3" w:rsidRPr="0053255E">
        <w:rPr>
          <w:rFonts w:ascii="Times New Roman" w:hAnsi="Times New Roman"/>
          <w:sz w:val="24"/>
          <w:szCs w:val="24"/>
        </w:rPr>
        <w:t xml:space="preserve"> </w:t>
      </w:r>
      <w:r w:rsidRPr="0053255E">
        <w:rPr>
          <w:rFonts w:ascii="Times New Roman" w:hAnsi="Times New Roman"/>
          <w:sz w:val="24"/>
          <w:szCs w:val="24"/>
        </w:rPr>
        <w:t>regression analysis</w:t>
      </w:r>
      <w:r w:rsidR="00103F77">
        <w:rPr>
          <w:rFonts w:ascii="Times New Roman" w:hAnsi="Times New Roman"/>
          <w:sz w:val="24"/>
          <w:szCs w:val="24"/>
        </w:rPr>
        <w:t xml:space="preserve"> revealed that MTMTI predicted variance in performance (Block 2: </w:t>
      </w:r>
      <w:r w:rsidR="00273701">
        <w:rPr>
          <w:rFonts w:ascii="Times New Roman" w:hAnsi="Times New Roman"/>
          <w:sz w:val="24"/>
          <w:szCs w:val="24"/>
        </w:rPr>
        <w:t>∆</w:t>
      </w:r>
      <w:r w:rsidR="00103F77" w:rsidRPr="0053255E">
        <w:rPr>
          <w:rFonts w:ascii="Times New Roman" w:hAnsi="Times New Roman"/>
          <w:sz w:val="24"/>
          <w:szCs w:val="24"/>
        </w:rPr>
        <w:t>R² = .0</w:t>
      </w:r>
      <w:r w:rsidR="00AA0AEA">
        <w:rPr>
          <w:rFonts w:ascii="Times New Roman" w:hAnsi="Times New Roman"/>
          <w:sz w:val="24"/>
          <w:szCs w:val="24"/>
        </w:rPr>
        <w:t>6</w:t>
      </w:r>
      <w:r w:rsidR="00103F77" w:rsidRPr="0053255E">
        <w:rPr>
          <w:rFonts w:ascii="Times New Roman" w:hAnsi="Times New Roman"/>
          <w:sz w:val="24"/>
          <w:szCs w:val="24"/>
        </w:rPr>
        <w:t xml:space="preserve">, </w:t>
      </w:r>
      <w:r w:rsidR="00103F77" w:rsidRPr="0053255E">
        <w:rPr>
          <w:rFonts w:ascii="Times New Roman" w:hAnsi="Times New Roman"/>
          <w:i/>
          <w:sz w:val="24"/>
          <w:szCs w:val="24"/>
        </w:rPr>
        <w:t>β</w:t>
      </w:r>
      <w:r w:rsidR="00103F77" w:rsidRPr="0053255E">
        <w:rPr>
          <w:rFonts w:ascii="Times New Roman" w:hAnsi="Times New Roman"/>
          <w:sz w:val="24"/>
          <w:szCs w:val="24"/>
        </w:rPr>
        <w:t xml:space="preserve"> = .</w:t>
      </w:r>
      <w:r w:rsidR="00103F77">
        <w:rPr>
          <w:rFonts w:ascii="Times New Roman" w:hAnsi="Times New Roman"/>
          <w:sz w:val="24"/>
          <w:szCs w:val="24"/>
        </w:rPr>
        <w:t>2</w:t>
      </w:r>
      <w:r w:rsidR="00AA0AEA">
        <w:rPr>
          <w:rFonts w:ascii="Times New Roman" w:hAnsi="Times New Roman"/>
          <w:sz w:val="24"/>
          <w:szCs w:val="24"/>
        </w:rPr>
        <w:t>6</w:t>
      </w:r>
      <w:r w:rsidR="00103F77" w:rsidRPr="0053255E">
        <w:rPr>
          <w:rFonts w:ascii="Times New Roman" w:hAnsi="Times New Roman"/>
          <w:sz w:val="24"/>
          <w:szCs w:val="24"/>
        </w:rPr>
        <w:t xml:space="preserve">, </w:t>
      </w:r>
      <w:r w:rsidR="00103F77" w:rsidRPr="0053255E">
        <w:rPr>
          <w:rFonts w:ascii="Times New Roman" w:hAnsi="Times New Roman"/>
          <w:i/>
          <w:sz w:val="24"/>
          <w:szCs w:val="24"/>
        </w:rPr>
        <w:t xml:space="preserve">p = </w:t>
      </w:r>
      <w:r w:rsidR="00103F77" w:rsidRPr="0053255E">
        <w:rPr>
          <w:rFonts w:ascii="Times New Roman" w:hAnsi="Times New Roman"/>
          <w:sz w:val="24"/>
          <w:szCs w:val="24"/>
        </w:rPr>
        <w:t>&lt; .0</w:t>
      </w:r>
      <w:r w:rsidR="00103F77">
        <w:rPr>
          <w:rFonts w:ascii="Times New Roman" w:hAnsi="Times New Roman"/>
          <w:sz w:val="24"/>
          <w:szCs w:val="24"/>
        </w:rPr>
        <w:t>1</w:t>
      </w:r>
      <w:r w:rsidR="00103F77" w:rsidRPr="0053255E">
        <w:rPr>
          <w:rFonts w:ascii="Times New Roman" w:hAnsi="Times New Roman"/>
          <w:sz w:val="24"/>
          <w:szCs w:val="24"/>
        </w:rPr>
        <w:t>)</w:t>
      </w:r>
      <w:r w:rsidR="00103F77">
        <w:rPr>
          <w:rFonts w:ascii="Times New Roman" w:hAnsi="Times New Roman"/>
          <w:sz w:val="24"/>
          <w:szCs w:val="24"/>
        </w:rPr>
        <w:t xml:space="preserve"> over and above that accounted for by the fitness measure (Block 1: </w:t>
      </w:r>
      <w:r w:rsidR="00103F77" w:rsidRPr="0053255E">
        <w:rPr>
          <w:rFonts w:ascii="Times New Roman" w:hAnsi="Times New Roman"/>
          <w:sz w:val="24"/>
          <w:szCs w:val="24"/>
        </w:rPr>
        <w:t>R² = .</w:t>
      </w:r>
      <w:r w:rsidR="00103F77">
        <w:rPr>
          <w:rFonts w:ascii="Times New Roman" w:hAnsi="Times New Roman"/>
          <w:sz w:val="24"/>
          <w:szCs w:val="24"/>
        </w:rPr>
        <w:t xml:space="preserve">15, </w:t>
      </w:r>
      <w:r w:rsidR="00103F77" w:rsidRPr="0053255E">
        <w:rPr>
          <w:rFonts w:ascii="Times New Roman" w:hAnsi="Times New Roman"/>
          <w:i/>
          <w:sz w:val="24"/>
          <w:szCs w:val="24"/>
        </w:rPr>
        <w:t>β</w:t>
      </w:r>
      <w:r w:rsidR="00103F77">
        <w:rPr>
          <w:rFonts w:ascii="Times New Roman" w:hAnsi="Times New Roman"/>
          <w:sz w:val="24"/>
          <w:szCs w:val="24"/>
        </w:rPr>
        <w:t xml:space="preserve"> = .30, </w:t>
      </w:r>
      <w:r w:rsidR="00103F77" w:rsidRPr="0053255E">
        <w:rPr>
          <w:rFonts w:ascii="Times New Roman" w:hAnsi="Times New Roman"/>
          <w:i/>
          <w:sz w:val="24"/>
          <w:szCs w:val="24"/>
        </w:rPr>
        <w:t xml:space="preserve">p = </w:t>
      </w:r>
      <w:r w:rsidR="00103F77" w:rsidRPr="0053255E">
        <w:rPr>
          <w:rFonts w:ascii="Times New Roman" w:hAnsi="Times New Roman"/>
          <w:sz w:val="24"/>
          <w:szCs w:val="24"/>
        </w:rPr>
        <w:t>&lt; .01</w:t>
      </w:r>
      <w:r w:rsidR="00103F77">
        <w:rPr>
          <w:rFonts w:ascii="Times New Roman" w:hAnsi="Times New Roman"/>
          <w:sz w:val="24"/>
          <w:szCs w:val="24"/>
        </w:rPr>
        <w:t>).</w:t>
      </w:r>
    </w:p>
    <w:p w:rsidR="007E2EB8" w:rsidRPr="0053255E" w:rsidRDefault="007E2EB8" w:rsidP="009A7F1F">
      <w:pPr>
        <w:spacing w:after="0" w:line="480" w:lineRule="auto"/>
        <w:jc w:val="center"/>
        <w:rPr>
          <w:rFonts w:ascii="Times New Roman" w:hAnsi="Times New Roman"/>
          <w:sz w:val="24"/>
          <w:szCs w:val="24"/>
        </w:rPr>
      </w:pPr>
      <w:r w:rsidRPr="0053255E">
        <w:rPr>
          <w:rFonts w:ascii="Times New Roman" w:hAnsi="Times New Roman"/>
          <w:b/>
          <w:sz w:val="24"/>
          <w:szCs w:val="24"/>
        </w:rPr>
        <w:t>Discussion</w:t>
      </w:r>
    </w:p>
    <w:p w:rsidR="00BE1C20" w:rsidRDefault="007E2EB8" w:rsidP="009A7F1F">
      <w:pPr>
        <w:spacing w:after="0" w:line="480" w:lineRule="auto"/>
        <w:ind w:firstLine="720"/>
        <w:rPr>
          <w:rFonts w:ascii="Times New Roman" w:hAnsi="Times New Roman"/>
          <w:sz w:val="24"/>
          <w:szCs w:val="24"/>
        </w:rPr>
      </w:pPr>
      <w:r w:rsidRPr="0053255E">
        <w:rPr>
          <w:rFonts w:ascii="Times New Roman" w:hAnsi="Times New Roman"/>
          <w:sz w:val="24"/>
          <w:szCs w:val="24"/>
        </w:rPr>
        <w:t xml:space="preserve">The purpose of the present series of studies was to develop and validate a measure of mentally tough </w:t>
      </w:r>
      <w:r w:rsidR="006A1626" w:rsidRPr="0053255E">
        <w:rPr>
          <w:rFonts w:ascii="Times New Roman" w:hAnsi="Times New Roman"/>
          <w:sz w:val="24"/>
          <w:szCs w:val="24"/>
        </w:rPr>
        <w:t>behavior</w:t>
      </w:r>
      <w:r w:rsidRPr="0053255E">
        <w:rPr>
          <w:rFonts w:ascii="Times New Roman" w:hAnsi="Times New Roman"/>
          <w:sz w:val="24"/>
          <w:szCs w:val="24"/>
        </w:rPr>
        <w:t xml:space="preserve"> in a military training environment</w:t>
      </w:r>
      <w:r w:rsidR="00B87315">
        <w:rPr>
          <w:rFonts w:ascii="Times New Roman" w:hAnsi="Times New Roman"/>
          <w:sz w:val="24"/>
          <w:szCs w:val="24"/>
        </w:rPr>
        <w:t xml:space="preserve">.  </w:t>
      </w:r>
      <w:r w:rsidR="00E25AB5">
        <w:rPr>
          <w:rFonts w:ascii="Times New Roman" w:hAnsi="Times New Roman"/>
          <w:sz w:val="24"/>
          <w:szCs w:val="24"/>
        </w:rPr>
        <w:t>Study 1 found good support for t</w:t>
      </w:r>
      <w:r w:rsidR="0069692E">
        <w:rPr>
          <w:rFonts w:ascii="Times New Roman" w:hAnsi="Times New Roman"/>
          <w:sz w:val="24"/>
          <w:szCs w:val="24"/>
        </w:rPr>
        <w:t>he structural validity of the</w:t>
      </w:r>
      <w:r w:rsidR="00E25AB5">
        <w:rPr>
          <w:rFonts w:ascii="Times New Roman" w:hAnsi="Times New Roman"/>
          <w:sz w:val="24"/>
          <w:szCs w:val="24"/>
        </w:rPr>
        <w:t xml:space="preserve"> MTMTI, while </w:t>
      </w:r>
      <w:r w:rsidR="00B424B4">
        <w:rPr>
          <w:rFonts w:ascii="Times New Roman" w:hAnsi="Times New Roman"/>
          <w:sz w:val="24"/>
          <w:szCs w:val="24"/>
        </w:rPr>
        <w:t>S</w:t>
      </w:r>
      <w:r w:rsidR="00E25AB5">
        <w:rPr>
          <w:rFonts w:ascii="Times New Roman" w:hAnsi="Times New Roman"/>
          <w:sz w:val="24"/>
          <w:szCs w:val="24"/>
        </w:rPr>
        <w:t>tudy 2 found support for</w:t>
      </w:r>
      <w:r w:rsidR="000112D5">
        <w:rPr>
          <w:rFonts w:ascii="Times New Roman" w:hAnsi="Times New Roman"/>
          <w:sz w:val="24"/>
          <w:szCs w:val="24"/>
        </w:rPr>
        <w:t xml:space="preserve"> the concurrent</w:t>
      </w:r>
      <w:r w:rsidR="00EE274C">
        <w:rPr>
          <w:rFonts w:ascii="Times New Roman" w:hAnsi="Times New Roman"/>
          <w:sz w:val="24"/>
          <w:szCs w:val="24"/>
        </w:rPr>
        <w:t>, predictive, and</w:t>
      </w:r>
      <w:r w:rsidR="00E25AB5">
        <w:rPr>
          <w:rFonts w:ascii="Times New Roman" w:hAnsi="Times New Roman"/>
          <w:sz w:val="24"/>
          <w:szCs w:val="24"/>
        </w:rPr>
        <w:t xml:space="preserve"> </w:t>
      </w:r>
      <w:r w:rsidR="000112D5">
        <w:rPr>
          <w:rFonts w:ascii="Times New Roman" w:hAnsi="Times New Roman"/>
          <w:sz w:val="24"/>
          <w:szCs w:val="24"/>
        </w:rPr>
        <w:t>test retest</w:t>
      </w:r>
      <w:r w:rsidR="00E25AB5">
        <w:rPr>
          <w:rFonts w:ascii="Times New Roman" w:hAnsi="Times New Roman"/>
          <w:sz w:val="24"/>
          <w:szCs w:val="24"/>
        </w:rPr>
        <w:t xml:space="preserve"> reliability</w:t>
      </w:r>
      <w:r w:rsidR="00B87315">
        <w:rPr>
          <w:rFonts w:ascii="Times New Roman" w:hAnsi="Times New Roman"/>
          <w:sz w:val="24"/>
          <w:szCs w:val="24"/>
        </w:rPr>
        <w:t xml:space="preserve">.  </w:t>
      </w:r>
      <w:r w:rsidR="000112D5">
        <w:rPr>
          <w:rFonts w:ascii="Times New Roman" w:hAnsi="Times New Roman"/>
          <w:sz w:val="24"/>
          <w:szCs w:val="24"/>
        </w:rPr>
        <w:t xml:space="preserve">The predictive validity of the MTMTI was </w:t>
      </w:r>
      <w:r w:rsidR="00EE274C">
        <w:rPr>
          <w:rFonts w:ascii="Times New Roman" w:hAnsi="Times New Roman"/>
          <w:sz w:val="24"/>
          <w:szCs w:val="24"/>
        </w:rPr>
        <w:t xml:space="preserve">further </w:t>
      </w:r>
      <w:r w:rsidR="00582E54">
        <w:rPr>
          <w:rFonts w:ascii="Times New Roman" w:hAnsi="Times New Roman"/>
          <w:sz w:val="24"/>
          <w:szCs w:val="24"/>
        </w:rPr>
        <w:t>supported</w:t>
      </w:r>
      <w:r w:rsidR="000112D5">
        <w:rPr>
          <w:rFonts w:ascii="Times New Roman" w:hAnsi="Times New Roman"/>
          <w:sz w:val="24"/>
          <w:szCs w:val="24"/>
        </w:rPr>
        <w:t xml:space="preserve"> in </w:t>
      </w:r>
      <w:r w:rsidR="0069692E">
        <w:rPr>
          <w:rFonts w:ascii="Times New Roman" w:hAnsi="Times New Roman"/>
          <w:sz w:val="24"/>
          <w:szCs w:val="24"/>
        </w:rPr>
        <w:t xml:space="preserve">a </w:t>
      </w:r>
      <w:r w:rsidR="006A1626">
        <w:rPr>
          <w:rFonts w:ascii="Times New Roman" w:hAnsi="Times New Roman"/>
          <w:sz w:val="24"/>
          <w:szCs w:val="24"/>
        </w:rPr>
        <w:t>specialized</w:t>
      </w:r>
      <w:r w:rsidR="00582E54">
        <w:rPr>
          <w:rFonts w:ascii="Times New Roman" w:hAnsi="Times New Roman"/>
          <w:sz w:val="24"/>
          <w:szCs w:val="24"/>
        </w:rPr>
        <w:t xml:space="preserve"> infantry</w:t>
      </w:r>
      <w:r w:rsidR="00AA0AEA">
        <w:rPr>
          <w:rFonts w:ascii="Times New Roman" w:hAnsi="Times New Roman"/>
          <w:sz w:val="24"/>
          <w:szCs w:val="24"/>
        </w:rPr>
        <w:t xml:space="preserve"> sample</w:t>
      </w:r>
      <w:r w:rsidR="00B87315">
        <w:rPr>
          <w:rFonts w:ascii="Times New Roman" w:hAnsi="Times New Roman"/>
          <w:sz w:val="24"/>
          <w:szCs w:val="24"/>
        </w:rPr>
        <w:t xml:space="preserve">.  </w:t>
      </w:r>
      <w:r w:rsidR="000112D5">
        <w:rPr>
          <w:rFonts w:ascii="Times New Roman" w:hAnsi="Times New Roman"/>
          <w:sz w:val="24"/>
          <w:szCs w:val="24"/>
        </w:rPr>
        <w:t>Moreover</w:t>
      </w:r>
      <w:r w:rsidR="00DE6639">
        <w:rPr>
          <w:rFonts w:ascii="Times New Roman" w:hAnsi="Times New Roman"/>
          <w:sz w:val="24"/>
          <w:szCs w:val="24"/>
        </w:rPr>
        <w:t>,</w:t>
      </w:r>
      <w:r w:rsidR="000112D5">
        <w:rPr>
          <w:rFonts w:ascii="Times New Roman" w:hAnsi="Times New Roman"/>
          <w:sz w:val="24"/>
          <w:szCs w:val="24"/>
        </w:rPr>
        <w:t xml:space="preserve"> the predictive validity tests demonstrated that the MTMTI predicted o</w:t>
      </w:r>
      <w:r w:rsidR="00DE6639">
        <w:rPr>
          <w:rFonts w:ascii="Times New Roman" w:hAnsi="Times New Roman"/>
          <w:sz w:val="24"/>
          <w:szCs w:val="24"/>
        </w:rPr>
        <w:t>bjective performance while</w:t>
      </w:r>
      <w:r w:rsidR="000112D5">
        <w:rPr>
          <w:rFonts w:ascii="Times New Roman" w:hAnsi="Times New Roman"/>
          <w:sz w:val="24"/>
          <w:szCs w:val="24"/>
        </w:rPr>
        <w:t xml:space="preserve"> controlling for another measure of mental toughness (SMTQ in Study 3) and fitness (in Study 4)</w:t>
      </w:r>
      <w:r w:rsidR="00B87315">
        <w:rPr>
          <w:rFonts w:ascii="Times New Roman" w:hAnsi="Times New Roman"/>
          <w:sz w:val="24"/>
          <w:szCs w:val="24"/>
        </w:rPr>
        <w:t xml:space="preserve">.  </w:t>
      </w:r>
      <w:r w:rsidR="009959B7">
        <w:rPr>
          <w:rFonts w:ascii="Times New Roman" w:hAnsi="Times New Roman"/>
          <w:sz w:val="24"/>
          <w:szCs w:val="24"/>
        </w:rPr>
        <w:t>Over</w:t>
      </w:r>
      <w:r w:rsidR="00CA18B7">
        <w:rPr>
          <w:rFonts w:ascii="Times New Roman" w:hAnsi="Times New Roman"/>
          <w:sz w:val="24"/>
          <w:szCs w:val="24"/>
        </w:rPr>
        <w:t>all</w:t>
      </w:r>
      <w:r w:rsidR="00F84CE6">
        <w:rPr>
          <w:rFonts w:ascii="Times New Roman" w:hAnsi="Times New Roman"/>
          <w:sz w:val="24"/>
          <w:szCs w:val="24"/>
        </w:rPr>
        <w:t>,</w:t>
      </w:r>
      <w:r w:rsidR="00CA18B7">
        <w:rPr>
          <w:rFonts w:ascii="Times New Roman" w:hAnsi="Times New Roman"/>
          <w:sz w:val="24"/>
          <w:szCs w:val="24"/>
        </w:rPr>
        <w:t xml:space="preserve"> the MTMTI demonstrated </w:t>
      </w:r>
      <w:r w:rsidR="0043006A">
        <w:rPr>
          <w:rFonts w:ascii="Times New Roman" w:hAnsi="Times New Roman"/>
          <w:sz w:val="24"/>
          <w:szCs w:val="24"/>
        </w:rPr>
        <w:t xml:space="preserve">good psychometric properties </w:t>
      </w:r>
      <w:r w:rsidR="00CA18B7">
        <w:rPr>
          <w:rFonts w:ascii="Times New Roman" w:hAnsi="Times New Roman"/>
          <w:sz w:val="24"/>
          <w:szCs w:val="24"/>
        </w:rPr>
        <w:t>across 4 separate samples and the predictive validity was supported in two separate samples</w:t>
      </w:r>
      <w:r w:rsidR="00B87315">
        <w:rPr>
          <w:rFonts w:ascii="Times New Roman" w:hAnsi="Times New Roman"/>
          <w:sz w:val="24"/>
          <w:szCs w:val="24"/>
        </w:rPr>
        <w:t xml:space="preserve">.  </w:t>
      </w:r>
      <w:r w:rsidR="00C8320E">
        <w:rPr>
          <w:rFonts w:ascii="Times New Roman" w:hAnsi="Times New Roman"/>
          <w:sz w:val="24"/>
          <w:szCs w:val="24"/>
        </w:rPr>
        <w:t xml:space="preserve">Consequently, these results provide </w:t>
      </w:r>
      <w:r w:rsidR="00A34DDB">
        <w:rPr>
          <w:rFonts w:ascii="Times New Roman" w:hAnsi="Times New Roman"/>
          <w:sz w:val="24"/>
          <w:szCs w:val="24"/>
        </w:rPr>
        <w:t xml:space="preserve">some </w:t>
      </w:r>
      <w:r w:rsidR="00F84CE6">
        <w:rPr>
          <w:rFonts w:ascii="Times New Roman" w:hAnsi="Times New Roman"/>
          <w:sz w:val="24"/>
          <w:szCs w:val="24"/>
        </w:rPr>
        <w:t xml:space="preserve">further </w:t>
      </w:r>
      <w:r w:rsidR="00C8320E">
        <w:rPr>
          <w:rFonts w:ascii="Times New Roman" w:hAnsi="Times New Roman"/>
          <w:sz w:val="24"/>
          <w:szCs w:val="24"/>
        </w:rPr>
        <w:t xml:space="preserve">support </w:t>
      </w:r>
      <w:r w:rsidR="00922484">
        <w:rPr>
          <w:rFonts w:ascii="Times New Roman" w:hAnsi="Times New Roman"/>
          <w:sz w:val="24"/>
          <w:szCs w:val="24"/>
        </w:rPr>
        <w:t xml:space="preserve">for </w:t>
      </w:r>
      <w:r w:rsidR="005C7677">
        <w:rPr>
          <w:rFonts w:ascii="Times New Roman" w:hAnsi="Times New Roman"/>
          <w:sz w:val="24"/>
          <w:szCs w:val="24"/>
        </w:rPr>
        <w:t>Hardy et al.’s (</w:t>
      </w:r>
      <w:r w:rsidR="009959B7">
        <w:rPr>
          <w:rFonts w:ascii="Times New Roman" w:hAnsi="Times New Roman"/>
          <w:sz w:val="24"/>
          <w:szCs w:val="24"/>
        </w:rPr>
        <w:t>2013</w:t>
      </w:r>
      <w:r w:rsidR="005C7677">
        <w:rPr>
          <w:rFonts w:ascii="Times New Roman" w:hAnsi="Times New Roman"/>
          <w:sz w:val="24"/>
          <w:szCs w:val="24"/>
        </w:rPr>
        <w:t xml:space="preserve">) </w:t>
      </w:r>
      <w:r w:rsidR="00F84CE6">
        <w:rPr>
          <w:rFonts w:ascii="Times New Roman" w:hAnsi="Times New Roman"/>
          <w:sz w:val="24"/>
          <w:szCs w:val="24"/>
        </w:rPr>
        <w:t>proposal that</w:t>
      </w:r>
      <w:r w:rsidR="0043006A">
        <w:rPr>
          <w:rFonts w:ascii="Times New Roman" w:hAnsi="Times New Roman"/>
          <w:sz w:val="24"/>
          <w:szCs w:val="24"/>
        </w:rPr>
        <w:t xml:space="preserve"> mental toughness </w:t>
      </w:r>
      <w:r w:rsidR="00F84CE6">
        <w:rPr>
          <w:rFonts w:ascii="Times New Roman" w:hAnsi="Times New Roman"/>
          <w:sz w:val="24"/>
          <w:szCs w:val="24"/>
        </w:rPr>
        <w:t xml:space="preserve">should be assessed </w:t>
      </w:r>
      <w:r w:rsidR="0043006A">
        <w:rPr>
          <w:rFonts w:ascii="Times New Roman" w:hAnsi="Times New Roman"/>
          <w:sz w:val="24"/>
          <w:szCs w:val="24"/>
        </w:rPr>
        <w:t>via</w:t>
      </w:r>
      <w:r w:rsidR="00C8320E">
        <w:rPr>
          <w:rFonts w:ascii="Times New Roman" w:hAnsi="Times New Roman"/>
          <w:sz w:val="24"/>
          <w:szCs w:val="24"/>
        </w:rPr>
        <w:t xml:space="preserve"> observer </w:t>
      </w:r>
      <w:r w:rsidR="00F84CE6">
        <w:rPr>
          <w:rFonts w:ascii="Times New Roman" w:hAnsi="Times New Roman"/>
          <w:sz w:val="24"/>
          <w:szCs w:val="24"/>
        </w:rPr>
        <w:t xml:space="preserve">rather than self-report </w:t>
      </w:r>
      <w:r w:rsidR="00AA0AEA">
        <w:rPr>
          <w:rFonts w:ascii="Times New Roman" w:hAnsi="Times New Roman"/>
          <w:sz w:val="24"/>
          <w:szCs w:val="24"/>
        </w:rPr>
        <w:t>rat</w:t>
      </w:r>
      <w:r w:rsidR="0043006A">
        <w:rPr>
          <w:rFonts w:ascii="Times New Roman" w:hAnsi="Times New Roman"/>
          <w:sz w:val="24"/>
          <w:szCs w:val="24"/>
        </w:rPr>
        <w:t>ings</w:t>
      </w:r>
      <w:r w:rsidR="00B87315">
        <w:rPr>
          <w:rFonts w:ascii="Times New Roman" w:hAnsi="Times New Roman"/>
          <w:sz w:val="24"/>
          <w:szCs w:val="24"/>
        </w:rPr>
        <w:t xml:space="preserve">.  </w:t>
      </w:r>
    </w:p>
    <w:p w:rsidR="005B31D9" w:rsidRDefault="00AA0AEA" w:rsidP="009A7F1F">
      <w:pPr>
        <w:spacing w:after="0" w:line="480" w:lineRule="auto"/>
        <w:ind w:firstLine="720"/>
        <w:rPr>
          <w:rFonts w:ascii="Times New Roman" w:hAnsi="Times New Roman"/>
          <w:sz w:val="24"/>
          <w:szCs w:val="24"/>
        </w:rPr>
      </w:pPr>
      <w:r>
        <w:rPr>
          <w:rFonts w:ascii="Times New Roman" w:hAnsi="Times New Roman"/>
          <w:sz w:val="24"/>
          <w:szCs w:val="24"/>
        </w:rPr>
        <w:t>T</w:t>
      </w:r>
      <w:r w:rsidR="00B76E53" w:rsidRPr="00B76E53">
        <w:rPr>
          <w:rFonts w:ascii="Times New Roman" w:hAnsi="Times New Roman"/>
          <w:sz w:val="24"/>
          <w:szCs w:val="24"/>
        </w:rPr>
        <w:t xml:space="preserve">he current research is an important first step in developing a valid measure of mental toughness in a </w:t>
      </w:r>
      <w:r w:rsidR="0014435F">
        <w:rPr>
          <w:rFonts w:ascii="Times New Roman" w:hAnsi="Times New Roman"/>
          <w:sz w:val="24"/>
          <w:szCs w:val="24"/>
        </w:rPr>
        <w:t>military</w:t>
      </w:r>
      <w:r w:rsidR="00B76E53" w:rsidRPr="00B76E53">
        <w:rPr>
          <w:rFonts w:ascii="Times New Roman" w:hAnsi="Times New Roman"/>
          <w:sz w:val="24"/>
          <w:szCs w:val="24"/>
        </w:rPr>
        <w:t xml:space="preserve"> context</w:t>
      </w:r>
      <w:r w:rsidR="00B87315">
        <w:rPr>
          <w:rFonts w:ascii="Times New Roman" w:hAnsi="Times New Roman"/>
          <w:sz w:val="24"/>
          <w:szCs w:val="24"/>
        </w:rPr>
        <w:t xml:space="preserve">.  </w:t>
      </w:r>
      <w:r w:rsidR="00B76E53" w:rsidRPr="00B76E53">
        <w:rPr>
          <w:rFonts w:ascii="Times New Roman" w:hAnsi="Times New Roman"/>
          <w:sz w:val="24"/>
          <w:szCs w:val="24"/>
        </w:rPr>
        <w:t xml:space="preserve">Having a valid scale that </w:t>
      </w:r>
      <w:r w:rsidR="005C7677">
        <w:rPr>
          <w:rFonts w:ascii="Times New Roman" w:hAnsi="Times New Roman"/>
          <w:sz w:val="24"/>
          <w:szCs w:val="24"/>
        </w:rPr>
        <w:t>stands up</w:t>
      </w:r>
      <w:r w:rsidR="005C7677" w:rsidRPr="00B76E53">
        <w:rPr>
          <w:rFonts w:ascii="Times New Roman" w:hAnsi="Times New Roman"/>
          <w:sz w:val="24"/>
          <w:szCs w:val="24"/>
        </w:rPr>
        <w:t xml:space="preserve"> </w:t>
      </w:r>
      <w:r w:rsidR="00B76E53" w:rsidRPr="00B76E53">
        <w:rPr>
          <w:rFonts w:ascii="Times New Roman" w:hAnsi="Times New Roman"/>
          <w:sz w:val="24"/>
          <w:szCs w:val="24"/>
        </w:rPr>
        <w:t>well</w:t>
      </w:r>
      <w:r w:rsidR="005C7677">
        <w:rPr>
          <w:rFonts w:ascii="Times New Roman" w:hAnsi="Times New Roman"/>
          <w:sz w:val="24"/>
          <w:szCs w:val="24"/>
        </w:rPr>
        <w:t xml:space="preserve"> to</w:t>
      </w:r>
      <w:r w:rsidR="00B76E53" w:rsidRPr="00B76E53">
        <w:rPr>
          <w:rFonts w:ascii="Times New Roman" w:hAnsi="Times New Roman"/>
          <w:sz w:val="24"/>
          <w:szCs w:val="24"/>
        </w:rPr>
        <w:t xml:space="preserve"> both psychometric and predictive </w:t>
      </w:r>
      <w:r w:rsidR="005C7677">
        <w:rPr>
          <w:rFonts w:ascii="Times New Roman" w:hAnsi="Times New Roman"/>
          <w:sz w:val="24"/>
          <w:szCs w:val="24"/>
        </w:rPr>
        <w:t>testing</w:t>
      </w:r>
      <w:r w:rsidR="00B76E53" w:rsidRPr="00B76E53">
        <w:rPr>
          <w:rFonts w:ascii="Times New Roman" w:hAnsi="Times New Roman"/>
          <w:sz w:val="24"/>
          <w:szCs w:val="24"/>
        </w:rPr>
        <w:t xml:space="preserve"> allow</w:t>
      </w:r>
      <w:r w:rsidR="005C7677">
        <w:rPr>
          <w:rFonts w:ascii="Times New Roman" w:hAnsi="Times New Roman"/>
          <w:sz w:val="24"/>
          <w:szCs w:val="24"/>
        </w:rPr>
        <w:t>s</w:t>
      </w:r>
      <w:r w:rsidR="00B76E53" w:rsidRPr="00B76E53">
        <w:rPr>
          <w:rFonts w:ascii="Times New Roman" w:hAnsi="Times New Roman"/>
          <w:sz w:val="24"/>
          <w:szCs w:val="24"/>
        </w:rPr>
        <w:t xml:space="preserve"> researchers to exam</w:t>
      </w:r>
      <w:r>
        <w:rPr>
          <w:rFonts w:ascii="Times New Roman" w:hAnsi="Times New Roman"/>
          <w:sz w:val="24"/>
          <w:szCs w:val="24"/>
        </w:rPr>
        <w:t>ine mental toughness both from</w:t>
      </w:r>
      <w:r w:rsidR="0069692E">
        <w:rPr>
          <w:rFonts w:ascii="Times New Roman" w:hAnsi="Times New Roman"/>
          <w:sz w:val="24"/>
          <w:szCs w:val="24"/>
        </w:rPr>
        <w:t xml:space="preserve"> </w:t>
      </w:r>
      <w:r>
        <w:rPr>
          <w:rFonts w:ascii="Times New Roman" w:hAnsi="Times New Roman"/>
          <w:sz w:val="24"/>
          <w:szCs w:val="24"/>
        </w:rPr>
        <w:t xml:space="preserve">applied and </w:t>
      </w:r>
      <w:r w:rsidR="00B76E53" w:rsidRPr="00B76E53">
        <w:rPr>
          <w:rFonts w:ascii="Times New Roman" w:hAnsi="Times New Roman"/>
          <w:sz w:val="24"/>
          <w:szCs w:val="24"/>
        </w:rPr>
        <w:t>theoretical perspective</w:t>
      </w:r>
      <w:r>
        <w:rPr>
          <w:rFonts w:ascii="Times New Roman" w:hAnsi="Times New Roman"/>
          <w:sz w:val="24"/>
          <w:szCs w:val="24"/>
        </w:rPr>
        <w:t xml:space="preserve">s that will help to further our understanding of mentally tough </w:t>
      </w:r>
      <w:r w:rsidR="006A1626">
        <w:rPr>
          <w:rFonts w:ascii="Times New Roman" w:hAnsi="Times New Roman"/>
          <w:sz w:val="24"/>
          <w:szCs w:val="24"/>
        </w:rPr>
        <w:t>behavior</w:t>
      </w:r>
      <w:r w:rsidR="00B87315">
        <w:rPr>
          <w:rFonts w:ascii="Times New Roman" w:hAnsi="Times New Roman"/>
          <w:sz w:val="24"/>
          <w:szCs w:val="24"/>
        </w:rPr>
        <w:t xml:space="preserve">.  </w:t>
      </w:r>
      <w:r w:rsidR="00B76E53">
        <w:rPr>
          <w:rFonts w:ascii="Times New Roman" w:hAnsi="Times New Roman"/>
          <w:sz w:val="24"/>
          <w:szCs w:val="24"/>
        </w:rPr>
        <w:t xml:space="preserve">For example, </w:t>
      </w:r>
      <w:r w:rsidR="005B31D9">
        <w:rPr>
          <w:rFonts w:ascii="Times New Roman" w:hAnsi="Times New Roman"/>
          <w:sz w:val="24"/>
          <w:szCs w:val="24"/>
        </w:rPr>
        <w:t xml:space="preserve">the current measure will allow for </w:t>
      </w:r>
      <w:r w:rsidR="00B76E53">
        <w:rPr>
          <w:rFonts w:ascii="Times New Roman" w:hAnsi="Times New Roman"/>
          <w:sz w:val="24"/>
          <w:szCs w:val="24"/>
        </w:rPr>
        <w:t>fu</w:t>
      </w:r>
      <w:r>
        <w:rPr>
          <w:rFonts w:ascii="Times New Roman" w:hAnsi="Times New Roman"/>
          <w:sz w:val="24"/>
          <w:szCs w:val="24"/>
        </w:rPr>
        <w:t>rther exploration of the</w:t>
      </w:r>
      <w:r w:rsidR="005B31D9" w:rsidRPr="005B31D9">
        <w:rPr>
          <w:rFonts w:ascii="Times New Roman" w:hAnsi="Times New Roman"/>
          <w:sz w:val="24"/>
          <w:szCs w:val="24"/>
        </w:rPr>
        <w:t xml:space="preserve"> </w:t>
      </w:r>
      <w:r w:rsidR="005B31D9" w:rsidRPr="0053255E">
        <w:rPr>
          <w:rFonts w:ascii="Times New Roman" w:hAnsi="Times New Roman"/>
          <w:sz w:val="24"/>
          <w:szCs w:val="24"/>
        </w:rPr>
        <w:t xml:space="preserve">neuropsychological </w:t>
      </w:r>
      <w:r w:rsidR="005B31D9">
        <w:rPr>
          <w:rFonts w:ascii="Times New Roman" w:hAnsi="Times New Roman"/>
          <w:sz w:val="24"/>
          <w:szCs w:val="24"/>
        </w:rPr>
        <w:t xml:space="preserve">underpinnings of </w:t>
      </w:r>
      <w:r w:rsidR="005B31D9" w:rsidRPr="0053255E">
        <w:rPr>
          <w:rFonts w:ascii="Times New Roman" w:hAnsi="Times New Roman"/>
          <w:sz w:val="24"/>
          <w:szCs w:val="24"/>
        </w:rPr>
        <w:t xml:space="preserve">mentally tough </w:t>
      </w:r>
      <w:r w:rsidR="006A1626" w:rsidRPr="0053255E">
        <w:rPr>
          <w:rFonts w:ascii="Times New Roman" w:hAnsi="Times New Roman"/>
          <w:sz w:val="24"/>
          <w:szCs w:val="24"/>
        </w:rPr>
        <w:t>beh</w:t>
      </w:r>
      <w:r w:rsidR="006A1626">
        <w:rPr>
          <w:rFonts w:ascii="Times New Roman" w:hAnsi="Times New Roman"/>
          <w:sz w:val="24"/>
          <w:szCs w:val="24"/>
        </w:rPr>
        <w:t>avior</w:t>
      </w:r>
      <w:r w:rsidR="005B31D9">
        <w:rPr>
          <w:rFonts w:ascii="Times New Roman" w:hAnsi="Times New Roman"/>
          <w:sz w:val="24"/>
          <w:szCs w:val="24"/>
        </w:rPr>
        <w:t xml:space="preserve"> across contexts</w:t>
      </w:r>
      <w:r w:rsidR="00B87315">
        <w:rPr>
          <w:rFonts w:ascii="Times New Roman" w:hAnsi="Times New Roman"/>
          <w:sz w:val="24"/>
          <w:szCs w:val="24"/>
        </w:rPr>
        <w:t xml:space="preserve">.  </w:t>
      </w:r>
      <w:r w:rsidR="0069692E">
        <w:rPr>
          <w:rFonts w:ascii="Times New Roman" w:hAnsi="Times New Roman"/>
          <w:sz w:val="24"/>
          <w:szCs w:val="24"/>
        </w:rPr>
        <w:t xml:space="preserve">Namely, whether </w:t>
      </w:r>
      <w:r w:rsidR="00B14F55">
        <w:rPr>
          <w:rFonts w:ascii="Times New Roman" w:hAnsi="Times New Roman"/>
          <w:sz w:val="24"/>
          <w:szCs w:val="24"/>
        </w:rPr>
        <w:t>Hardy et al</w:t>
      </w:r>
      <w:r w:rsidR="00B87315">
        <w:rPr>
          <w:rFonts w:ascii="Times New Roman" w:hAnsi="Times New Roman"/>
          <w:sz w:val="24"/>
          <w:szCs w:val="24"/>
        </w:rPr>
        <w:t xml:space="preserve">.  </w:t>
      </w:r>
      <w:r w:rsidR="00B14F55">
        <w:rPr>
          <w:rFonts w:ascii="Times New Roman" w:hAnsi="Times New Roman"/>
          <w:sz w:val="24"/>
          <w:szCs w:val="24"/>
        </w:rPr>
        <w:t>(</w:t>
      </w:r>
      <w:r w:rsidR="009959B7">
        <w:rPr>
          <w:rFonts w:ascii="Times New Roman" w:hAnsi="Times New Roman"/>
          <w:sz w:val="24"/>
          <w:szCs w:val="24"/>
        </w:rPr>
        <w:t>2013</w:t>
      </w:r>
      <w:r w:rsidR="00B14F55">
        <w:rPr>
          <w:rFonts w:ascii="Times New Roman" w:hAnsi="Times New Roman"/>
          <w:sz w:val="24"/>
          <w:szCs w:val="24"/>
        </w:rPr>
        <w:t xml:space="preserve">) </w:t>
      </w:r>
      <w:r w:rsidR="0069692E">
        <w:rPr>
          <w:rFonts w:ascii="Times New Roman" w:hAnsi="Times New Roman"/>
          <w:sz w:val="24"/>
          <w:szCs w:val="24"/>
        </w:rPr>
        <w:t>counter intuitive finding</w:t>
      </w:r>
      <w:r w:rsidR="00B14F55">
        <w:rPr>
          <w:rFonts w:ascii="Times New Roman" w:hAnsi="Times New Roman"/>
          <w:sz w:val="24"/>
          <w:szCs w:val="24"/>
        </w:rPr>
        <w:t xml:space="preserve"> </w:t>
      </w:r>
      <w:r w:rsidR="0069692E">
        <w:rPr>
          <w:rFonts w:ascii="Times New Roman" w:hAnsi="Times New Roman"/>
          <w:sz w:val="24"/>
          <w:szCs w:val="24"/>
        </w:rPr>
        <w:t xml:space="preserve">that </w:t>
      </w:r>
      <w:r w:rsidR="00B14F55">
        <w:rPr>
          <w:rFonts w:ascii="Times New Roman" w:hAnsi="Times New Roman"/>
          <w:sz w:val="24"/>
          <w:szCs w:val="24"/>
        </w:rPr>
        <w:t xml:space="preserve">mentally tough </w:t>
      </w:r>
      <w:r w:rsidR="006A1626">
        <w:rPr>
          <w:rFonts w:ascii="Times New Roman" w:hAnsi="Times New Roman"/>
          <w:sz w:val="24"/>
          <w:szCs w:val="24"/>
        </w:rPr>
        <w:t>behavior</w:t>
      </w:r>
      <w:r w:rsidR="00B14F55">
        <w:rPr>
          <w:rFonts w:ascii="Times New Roman" w:hAnsi="Times New Roman"/>
          <w:sz w:val="24"/>
          <w:szCs w:val="24"/>
        </w:rPr>
        <w:t xml:space="preserve"> was related to high levels of punishment sensitivity and low levels of reward sensitivity</w:t>
      </w:r>
      <w:r w:rsidR="003C5E05">
        <w:rPr>
          <w:rFonts w:ascii="Times New Roman" w:hAnsi="Times New Roman"/>
          <w:sz w:val="24"/>
          <w:szCs w:val="24"/>
        </w:rPr>
        <w:t xml:space="preserve"> in cricketers</w:t>
      </w:r>
      <w:r w:rsidR="00D26084">
        <w:rPr>
          <w:rFonts w:ascii="Times New Roman" w:hAnsi="Times New Roman"/>
          <w:sz w:val="24"/>
          <w:szCs w:val="24"/>
        </w:rPr>
        <w:t xml:space="preserve"> (see Gray &amp; McNaughton, 2000 for a review of reward and punishment sensitivity</w:t>
      </w:r>
      <w:r w:rsidR="009D2EFF">
        <w:rPr>
          <w:rFonts w:ascii="Times New Roman" w:hAnsi="Times New Roman"/>
          <w:sz w:val="24"/>
          <w:szCs w:val="24"/>
        </w:rPr>
        <w:t xml:space="preserve">, and Hardy et al., for a description </w:t>
      </w:r>
      <w:r w:rsidR="0043006A">
        <w:rPr>
          <w:rFonts w:ascii="Times New Roman" w:hAnsi="Times New Roman"/>
          <w:sz w:val="24"/>
          <w:szCs w:val="24"/>
        </w:rPr>
        <w:t>of how reward and punishment sensitivities might be related to mental toughness</w:t>
      </w:r>
      <w:r w:rsidR="00D26084">
        <w:rPr>
          <w:rFonts w:ascii="Times New Roman" w:hAnsi="Times New Roman"/>
          <w:sz w:val="24"/>
          <w:szCs w:val="24"/>
        </w:rPr>
        <w:t>)</w:t>
      </w:r>
      <w:r w:rsidR="00B87315">
        <w:rPr>
          <w:rFonts w:ascii="Times New Roman" w:hAnsi="Times New Roman"/>
          <w:sz w:val="24"/>
          <w:szCs w:val="24"/>
        </w:rPr>
        <w:t xml:space="preserve">.  </w:t>
      </w:r>
      <w:r w:rsidR="003C5E05">
        <w:rPr>
          <w:rFonts w:ascii="Times New Roman" w:hAnsi="Times New Roman"/>
          <w:sz w:val="24"/>
          <w:szCs w:val="24"/>
        </w:rPr>
        <w:t xml:space="preserve">It would seem prudent to </w:t>
      </w:r>
      <w:r w:rsidR="00F84CE6">
        <w:rPr>
          <w:rFonts w:ascii="Times New Roman" w:hAnsi="Times New Roman"/>
          <w:sz w:val="24"/>
          <w:szCs w:val="24"/>
        </w:rPr>
        <w:t>examine</w:t>
      </w:r>
      <w:r w:rsidR="003C5E05">
        <w:rPr>
          <w:rFonts w:ascii="Times New Roman" w:hAnsi="Times New Roman"/>
          <w:sz w:val="24"/>
          <w:szCs w:val="24"/>
        </w:rPr>
        <w:t xml:space="preserve"> these results across </w:t>
      </w:r>
      <w:r w:rsidR="0043006A">
        <w:rPr>
          <w:rFonts w:ascii="Times New Roman" w:hAnsi="Times New Roman"/>
          <w:sz w:val="24"/>
          <w:szCs w:val="24"/>
        </w:rPr>
        <w:t xml:space="preserve">different </w:t>
      </w:r>
      <w:r w:rsidR="003C5E05">
        <w:rPr>
          <w:rFonts w:ascii="Times New Roman" w:hAnsi="Times New Roman"/>
          <w:sz w:val="24"/>
          <w:szCs w:val="24"/>
        </w:rPr>
        <w:t>contexts</w:t>
      </w:r>
      <w:r w:rsidR="00B87315">
        <w:rPr>
          <w:rFonts w:ascii="Times New Roman" w:hAnsi="Times New Roman"/>
          <w:sz w:val="24"/>
          <w:szCs w:val="24"/>
        </w:rPr>
        <w:t xml:space="preserve">.  </w:t>
      </w:r>
    </w:p>
    <w:p w:rsidR="003436CD" w:rsidRDefault="002F218E" w:rsidP="0034620F">
      <w:pPr>
        <w:spacing w:after="0" w:line="480" w:lineRule="auto"/>
        <w:ind w:firstLine="720"/>
        <w:rPr>
          <w:rFonts w:ascii="Times New Roman" w:hAnsi="Times New Roman"/>
          <w:sz w:val="24"/>
          <w:szCs w:val="24"/>
        </w:rPr>
      </w:pPr>
      <w:r>
        <w:rPr>
          <w:rFonts w:ascii="Times New Roman" w:hAnsi="Times New Roman"/>
          <w:sz w:val="24"/>
          <w:szCs w:val="24"/>
        </w:rPr>
        <w:t xml:space="preserve">Based on the findings from Hardy et al. (2014), </w:t>
      </w:r>
      <w:r w:rsidR="0034620F">
        <w:rPr>
          <w:rFonts w:ascii="Times New Roman" w:hAnsi="Times New Roman"/>
          <w:sz w:val="24"/>
          <w:szCs w:val="24"/>
        </w:rPr>
        <w:t>Bell et al</w:t>
      </w:r>
      <w:r w:rsidR="00B87315">
        <w:rPr>
          <w:rFonts w:ascii="Times New Roman" w:hAnsi="Times New Roman"/>
          <w:sz w:val="24"/>
          <w:szCs w:val="24"/>
        </w:rPr>
        <w:t xml:space="preserve">.  </w:t>
      </w:r>
      <w:r w:rsidR="0034620F">
        <w:rPr>
          <w:rFonts w:ascii="Times New Roman" w:hAnsi="Times New Roman"/>
          <w:sz w:val="24"/>
          <w:szCs w:val="24"/>
        </w:rPr>
        <w:t>(</w:t>
      </w:r>
      <w:r w:rsidR="00FD5EEE">
        <w:rPr>
          <w:rFonts w:ascii="Times New Roman" w:hAnsi="Times New Roman"/>
          <w:sz w:val="24"/>
          <w:szCs w:val="24"/>
        </w:rPr>
        <w:t>201</w:t>
      </w:r>
      <w:r>
        <w:rPr>
          <w:rFonts w:ascii="Times New Roman" w:hAnsi="Times New Roman"/>
          <w:sz w:val="24"/>
          <w:szCs w:val="24"/>
        </w:rPr>
        <w:t>3</w:t>
      </w:r>
      <w:r w:rsidR="0034620F">
        <w:rPr>
          <w:rFonts w:ascii="Times New Roman" w:hAnsi="Times New Roman"/>
          <w:sz w:val="24"/>
          <w:szCs w:val="24"/>
        </w:rPr>
        <w:t xml:space="preserve">) </w:t>
      </w:r>
      <w:r w:rsidR="00F34824">
        <w:rPr>
          <w:rFonts w:ascii="Times New Roman" w:hAnsi="Times New Roman"/>
          <w:sz w:val="24"/>
          <w:szCs w:val="24"/>
        </w:rPr>
        <w:t>developed a</w:t>
      </w:r>
      <w:r w:rsidR="005B620E">
        <w:rPr>
          <w:rFonts w:ascii="Times New Roman" w:hAnsi="Times New Roman"/>
          <w:sz w:val="24"/>
          <w:szCs w:val="24"/>
        </w:rPr>
        <w:t xml:space="preserve"> </w:t>
      </w:r>
      <w:r w:rsidR="00EE2280">
        <w:rPr>
          <w:rFonts w:ascii="Times New Roman" w:hAnsi="Times New Roman"/>
          <w:sz w:val="24"/>
          <w:szCs w:val="24"/>
        </w:rPr>
        <w:t xml:space="preserve">successful </w:t>
      </w:r>
      <w:r w:rsidR="005B620E">
        <w:rPr>
          <w:rFonts w:ascii="Times New Roman" w:hAnsi="Times New Roman"/>
          <w:sz w:val="24"/>
          <w:szCs w:val="24"/>
        </w:rPr>
        <w:t>multimodal</w:t>
      </w:r>
      <w:r w:rsidR="00F34824">
        <w:rPr>
          <w:rFonts w:ascii="Times New Roman" w:hAnsi="Times New Roman"/>
          <w:sz w:val="24"/>
          <w:szCs w:val="24"/>
        </w:rPr>
        <w:t xml:space="preserve"> intervention that was designed to impact mental toughness in elite level cricketers</w:t>
      </w:r>
      <w:r w:rsidR="00B87315">
        <w:rPr>
          <w:rFonts w:ascii="Times New Roman" w:hAnsi="Times New Roman"/>
          <w:sz w:val="24"/>
          <w:szCs w:val="24"/>
        </w:rPr>
        <w:t xml:space="preserve">.  </w:t>
      </w:r>
      <w:r w:rsidR="00EE2280">
        <w:rPr>
          <w:rFonts w:ascii="Times New Roman" w:hAnsi="Times New Roman"/>
          <w:sz w:val="24"/>
          <w:szCs w:val="24"/>
        </w:rPr>
        <w:t>Consequently, the MTMTI could potentially be used to conduct similar interventions to evaluate mental toughness in a military training environment</w:t>
      </w:r>
      <w:r w:rsidR="00B87315">
        <w:rPr>
          <w:rFonts w:ascii="Times New Roman" w:hAnsi="Times New Roman"/>
          <w:sz w:val="24"/>
          <w:szCs w:val="24"/>
        </w:rPr>
        <w:t xml:space="preserve">.  </w:t>
      </w:r>
      <w:r w:rsidR="00F34824">
        <w:rPr>
          <w:rFonts w:ascii="Times New Roman" w:hAnsi="Times New Roman"/>
          <w:sz w:val="24"/>
          <w:szCs w:val="24"/>
        </w:rPr>
        <w:t xml:space="preserve">The intervention </w:t>
      </w:r>
      <w:r w:rsidR="005B620E">
        <w:rPr>
          <w:rFonts w:ascii="Times New Roman" w:hAnsi="Times New Roman"/>
          <w:sz w:val="24"/>
          <w:szCs w:val="24"/>
        </w:rPr>
        <w:t xml:space="preserve">contained three main components; exposure to punishment conditioned stimuli, coping skills training, </w:t>
      </w:r>
      <w:r w:rsidR="001737BD">
        <w:rPr>
          <w:rFonts w:ascii="Times New Roman" w:hAnsi="Times New Roman"/>
          <w:sz w:val="24"/>
          <w:szCs w:val="24"/>
        </w:rPr>
        <w:t xml:space="preserve">and was </w:t>
      </w:r>
      <w:r w:rsidR="005B620E">
        <w:rPr>
          <w:rFonts w:ascii="Times New Roman" w:hAnsi="Times New Roman"/>
          <w:sz w:val="24"/>
          <w:szCs w:val="24"/>
        </w:rPr>
        <w:t>delivered in a transformational manner</w:t>
      </w:r>
      <w:r w:rsidR="00B87315">
        <w:rPr>
          <w:rFonts w:ascii="Times New Roman" w:hAnsi="Times New Roman"/>
          <w:sz w:val="24"/>
          <w:szCs w:val="24"/>
        </w:rPr>
        <w:t xml:space="preserve">.  </w:t>
      </w:r>
      <w:r w:rsidR="005B620E">
        <w:rPr>
          <w:rFonts w:ascii="Times New Roman" w:hAnsi="Times New Roman"/>
          <w:sz w:val="24"/>
          <w:szCs w:val="24"/>
        </w:rPr>
        <w:t xml:space="preserve">Whilst the results of the intervention indicated that it was successful in developing mental toughness </w:t>
      </w:r>
      <w:r>
        <w:rPr>
          <w:rFonts w:ascii="Times New Roman" w:hAnsi="Times New Roman"/>
          <w:sz w:val="24"/>
          <w:szCs w:val="24"/>
        </w:rPr>
        <w:t xml:space="preserve">by the authors own admission, </w:t>
      </w:r>
      <w:r w:rsidR="003436CD">
        <w:rPr>
          <w:rFonts w:ascii="Times New Roman" w:hAnsi="Times New Roman"/>
          <w:sz w:val="24"/>
          <w:szCs w:val="24"/>
        </w:rPr>
        <w:t>no attempt was made to measure the separate effects of the punishment conditioned stimuli, the transformational delivery, or the efficacy of the coping skills</w:t>
      </w:r>
      <w:r w:rsidR="00B87315">
        <w:rPr>
          <w:rFonts w:ascii="Times New Roman" w:hAnsi="Times New Roman"/>
          <w:sz w:val="24"/>
          <w:szCs w:val="24"/>
        </w:rPr>
        <w:t xml:space="preserve">.  </w:t>
      </w:r>
      <w:r w:rsidR="003436CD">
        <w:rPr>
          <w:rFonts w:ascii="Times New Roman" w:hAnsi="Times New Roman"/>
          <w:sz w:val="24"/>
          <w:szCs w:val="24"/>
        </w:rPr>
        <w:t>Thus, no conclusions can be inferred regarding which aspects of the intervention contributed most to the observed change in mental toughness</w:t>
      </w:r>
      <w:r w:rsidR="0043006A">
        <w:rPr>
          <w:rFonts w:ascii="Times New Roman" w:hAnsi="Times New Roman"/>
          <w:sz w:val="24"/>
          <w:szCs w:val="24"/>
        </w:rPr>
        <w:t>,</w:t>
      </w:r>
      <w:r w:rsidR="003436CD">
        <w:rPr>
          <w:rFonts w:ascii="Times New Roman" w:hAnsi="Times New Roman"/>
          <w:sz w:val="24"/>
          <w:szCs w:val="24"/>
        </w:rPr>
        <w:t xml:space="preserve"> or indeed</w:t>
      </w:r>
      <w:r w:rsidR="0043006A">
        <w:rPr>
          <w:rFonts w:ascii="Times New Roman" w:hAnsi="Times New Roman"/>
          <w:sz w:val="24"/>
          <w:szCs w:val="24"/>
        </w:rPr>
        <w:t>,</w:t>
      </w:r>
      <w:r w:rsidR="003436CD">
        <w:rPr>
          <w:rFonts w:ascii="Times New Roman" w:hAnsi="Times New Roman"/>
          <w:sz w:val="24"/>
          <w:szCs w:val="24"/>
        </w:rPr>
        <w:t xml:space="preserve"> whether these aspects interacted to impact the</w:t>
      </w:r>
      <w:r w:rsidR="0043006A">
        <w:rPr>
          <w:rFonts w:ascii="Times New Roman" w:hAnsi="Times New Roman"/>
          <w:sz w:val="24"/>
          <w:szCs w:val="24"/>
        </w:rPr>
        <w:t xml:space="preserve"> observed </w:t>
      </w:r>
      <w:r w:rsidR="003436CD">
        <w:rPr>
          <w:rFonts w:ascii="Times New Roman" w:hAnsi="Times New Roman"/>
          <w:sz w:val="24"/>
          <w:szCs w:val="24"/>
        </w:rPr>
        <w:t>change</w:t>
      </w:r>
      <w:r w:rsidR="0043006A">
        <w:rPr>
          <w:rFonts w:ascii="Times New Roman" w:hAnsi="Times New Roman"/>
          <w:sz w:val="24"/>
          <w:szCs w:val="24"/>
        </w:rPr>
        <w:t xml:space="preserve"> in mental toughness</w:t>
      </w:r>
      <w:r w:rsidR="00B87315">
        <w:rPr>
          <w:rFonts w:ascii="Times New Roman" w:hAnsi="Times New Roman"/>
          <w:sz w:val="24"/>
          <w:szCs w:val="24"/>
        </w:rPr>
        <w:t xml:space="preserve">.  </w:t>
      </w:r>
      <w:r w:rsidR="003436CD">
        <w:rPr>
          <w:rFonts w:ascii="Times New Roman" w:hAnsi="Times New Roman"/>
          <w:sz w:val="24"/>
          <w:szCs w:val="24"/>
        </w:rPr>
        <w:t>Consequently, further research is needed to delineate more precisely the effects that punishment conditioned stimuli, transformational delivery, and coping skills has on the development of mental toughness.</w:t>
      </w:r>
    </w:p>
    <w:p w:rsidR="00CD7D6F" w:rsidRDefault="00106171" w:rsidP="00CD7D6F">
      <w:pPr>
        <w:spacing w:after="0" w:line="480" w:lineRule="auto"/>
        <w:ind w:firstLine="720"/>
        <w:rPr>
          <w:rFonts w:ascii="Times New Roman" w:hAnsi="Times New Roman"/>
          <w:sz w:val="24"/>
          <w:szCs w:val="24"/>
        </w:rPr>
      </w:pPr>
      <w:r>
        <w:rPr>
          <w:rFonts w:ascii="Times New Roman" w:hAnsi="Times New Roman"/>
          <w:sz w:val="24"/>
          <w:szCs w:val="24"/>
        </w:rPr>
        <w:t>Whilst the current measure has been demonstrated to perform well in the standard test</w:t>
      </w:r>
      <w:r w:rsidR="004942C9">
        <w:rPr>
          <w:rFonts w:ascii="Times New Roman" w:hAnsi="Times New Roman"/>
          <w:sz w:val="24"/>
          <w:szCs w:val="24"/>
        </w:rPr>
        <w:t>s</w:t>
      </w:r>
      <w:r>
        <w:rPr>
          <w:rFonts w:ascii="Times New Roman" w:hAnsi="Times New Roman"/>
          <w:sz w:val="24"/>
          <w:szCs w:val="24"/>
        </w:rPr>
        <w:t xml:space="preserve"> of measurement efficacy it is noted that the scale is one-dimensional, that is</w:t>
      </w:r>
      <w:r w:rsidR="004942C9">
        <w:rPr>
          <w:rFonts w:ascii="Times New Roman" w:hAnsi="Times New Roman"/>
          <w:sz w:val="24"/>
          <w:szCs w:val="24"/>
        </w:rPr>
        <w:t>,</w:t>
      </w:r>
      <w:r>
        <w:rPr>
          <w:rFonts w:ascii="Times New Roman" w:hAnsi="Times New Roman"/>
          <w:sz w:val="24"/>
          <w:szCs w:val="24"/>
        </w:rPr>
        <w:t xml:space="preserve"> all the stressor</w:t>
      </w:r>
      <w:r w:rsidR="00E93697">
        <w:rPr>
          <w:rFonts w:ascii="Times New Roman" w:hAnsi="Times New Roman"/>
          <w:sz w:val="24"/>
          <w:szCs w:val="24"/>
        </w:rPr>
        <w:t>s</w:t>
      </w:r>
      <w:r>
        <w:rPr>
          <w:rFonts w:ascii="Times New Roman" w:hAnsi="Times New Roman"/>
          <w:sz w:val="24"/>
          <w:szCs w:val="24"/>
        </w:rPr>
        <w:t xml:space="preserve"> fall under one global aspect</w:t>
      </w:r>
      <w:r w:rsidR="00B87315">
        <w:rPr>
          <w:rFonts w:ascii="Times New Roman" w:hAnsi="Times New Roman"/>
          <w:sz w:val="24"/>
          <w:szCs w:val="24"/>
        </w:rPr>
        <w:t xml:space="preserve">.  </w:t>
      </w:r>
      <w:r w:rsidR="004942C9">
        <w:rPr>
          <w:rFonts w:ascii="Times New Roman" w:hAnsi="Times New Roman"/>
          <w:sz w:val="24"/>
          <w:szCs w:val="24"/>
        </w:rPr>
        <w:t>It is suggested that it might be possible to delineate the stressors into clusters</w:t>
      </w:r>
      <w:r w:rsidR="00B87315">
        <w:rPr>
          <w:rFonts w:ascii="Times New Roman" w:hAnsi="Times New Roman"/>
          <w:sz w:val="24"/>
          <w:szCs w:val="24"/>
        </w:rPr>
        <w:t xml:space="preserve">.  </w:t>
      </w:r>
      <w:r w:rsidR="004942C9">
        <w:rPr>
          <w:rFonts w:ascii="Times New Roman" w:hAnsi="Times New Roman"/>
          <w:sz w:val="24"/>
          <w:szCs w:val="24"/>
        </w:rPr>
        <w:t xml:space="preserve">For example, some of the stressors identified in </w:t>
      </w:r>
      <w:r w:rsidR="00F84CE6">
        <w:rPr>
          <w:rFonts w:ascii="Times New Roman" w:hAnsi="Times New Roman"/>
          <w:sz w:val="24"/>
          <w:szCs w:val="24"/>
        </w:rPr>
        <w:t xml:space="preserve">the MTMTI </w:t>
      </w:r>
      <w:r w:rsidR="004942C9">
        <w:rPr>
          <w:rFonts w:ascii="Times New Roman" w:hAnsi="Times New Roman"/>
          <w:sz w:val="24"/>
          <w:szCs w:val="24"/>
        </w:rPr>
        <w:t>may</w:t>
      </w:r>
      <w:r w:rsidR="00E93697">
        <w:rPr>
          <w:rFonts w:ascii="Times New Roman" w:hAnsi="Times New Roman"/>
          <w:sz w:val="24"/>
          <w:szCs w:val="24"/>
        </w:rPr>
        <w:t xml:space="preserve"> fall under physical stress </w:t>
      </w:r>
      <w:r w:rsidR="0069692E">
        <w:rPr>
          <w:rFonts w:ascii="Times New Roman" w:hAnsi="Times New Roman"/>
          <w:sz w:val="24"/>
          <w:szCs w:val="24"/>
        </w:rPr>
        <w:t xml:space="preserve">(e.g., tiredness) </w:t>
      </w:r>
      <w:r w:rsidR="00E93697">
        <w:rPr>
          <w:rFonts w:ascii="Times New Roman" w:hAnsi="Times New Roman"/>
          <w:sz w:val="24"/>
          <w:szCs w:val="24"/>
        </w:rPr>
        <w:t>whilst others about threats to ego</w:t>
      </w:r>
      <w:r w:rsidR="0069692E">
        <w:rPr>
          <w:rFonts w:ascii="Times New Roman" w:hAnsi="Times New Roman"/>
          <w:sz w:val="24"/>
          <w:szCs w:val="24"/>
        </w:rPr>
        <w:t xml:space="preserve"> (e.g., punishments)</w:t>
      </w:r>
      <w:r w:rsidR="00B87315">
        <w:rPr>
          <w:rFonts w:ascii="Times New Roman" w:hAnsi="Times New Roman"/>
          <w:sz w:val="24"/>
          <w:szCs w:val="24"/>
        </w:rPr>
        <w:t xml:space="preserve">.  </w:t>
      </w:r>
      <w:r w:rsidR="00E93697">
        <w:rPr>
          <w:rFonts w:ascii="Times New Roman" w:hAnsi="Times New Roman"/>
          <w:sz w:val="24"/>
          <w:szCs w:val="24"/>
        </w:rPr>
        <w:t>Further investigation of this would seem warranted</w:t>
      </w:r>
      <w:r w:rsidR="00B87315">
        <w:rPr>
          <w:rFonts w:ascii="Times New Roman" w:hAnsi="Times New Roman"/>
          <w:sz w:val="24"/>
          <w:szCs w:val="24"/>
        </w:rPr>
        <w:t xml:space="preserve">.  </w:t>
      </w:r>
      <w:r w:rsidR="00825564">
        <w:rPr>
          <w:rFonts w:ascii="Times New Roman" w:hAnsi="Times New Roman"/>
          <w:sz w:val="24"/>
          <w:szCs w:val="24"/>
        </w:rPr>
        <w:t>For example, all of the social pressure items (e.g., “he is not getting on with other section members”) were deleted at stage 1 due to inadequate fit</w:t>
      </w:r>
      <w:r w:rsidR="00B87315">
        <w:rPr>
          <w:rFonts w:ascii="Times New Roman" w:hAnsi="Times New Roman"/>
          <w:sz w:val="24"/>
          <w:szCs w:val="24"/>
        </w:rPr>
        <w:t xml:space="preserve">. </w:t>
      </w:r>
      <w:r w:rsidR="00CD7D6F">
        <w:rPr>
          <w:rFonts w:ascii="Times New Roman" w:hAnsi="Times New Roman"/>
          <w:sz w:val="24"/>
          <w:szCs w:val="24"/>
        </w:rPr>
        <w:t>Indeed, the inclusion of a multidimensional aspect to the measurement of mentally tough behavior will allow for a closer examination of the construct of mental tough</w:t>
      </w:r>
      <w:r w:rsidR="00273701">
        <w:rPr>
          <w:rFonts w:ascii="Times New Roman" w:hAnsi="Times New Roman"/>
          <w:sz w:val="24"/>
          <w:szCs w:val="24"/>
        </w:rPr>
        <w:t>ness</w:t>
      </w:r>
      <w:r w:rsidR="00CD7D6F">
        <w:rPr>
          <w:rFonts w:ascii="Times New Roman" w:hAnsi="Times New Roman"/>
          <w:sz w:val="24"/>
          <w:szCs w:val="24"/>
        </w:rPr>
        <w:t xml:space="preserve">. </w:t>
      </w:r>
      <w:r w:rsidR="001C4E88">
        <w:rPr>
          <w:rFonts w:ascii="Times New Roman" w:hAnsi="Times New Roman"/>
          <w:sz w:val="24"/>
          <w:szCs w:val="24"/>
        </w:rPr>
        <w:t>This would allow for more in-depth questions around mental toughness to be examined, such as, whether</w:t>
      </w:r>
      <w:r w:rsidR="00CD7D6F">
        <w:rPr>
          <w:rFonts w:ascii="Times New Roman" w:hAnsi="Times New Roman"/>
          <w:sz w:val="24"/>
          <w:szCs w:val="24"/>
        </w:rPr>
        <w:t xml:space="preserve"> some individuals </w:t>
      </w:r>
      <w:r w:rsidR="006F0FCE">
        <w:rPr>
          <w:rFonts w:ascii="Times New Roman" w:hAnsi="Times New Roman"/>
          <w:sz w:val="24"/>
          <w:szCs w:val="24"/>
        </w:rPr>
        <w:t xml:space="preserve">are </w:t>
      </w:r>
      <w:r w:rsidR="00CD7D6F">
        <w:rPr>
          <w:rFonts w:ascii="Times New Roman" w:hAnsi="Times New Roman"/>
          <w:sz w:val="24"/>
          <w:szCs w:val="24"/>
        </w:rPr>
        <w:t xml:space="preserve">better able to </w:t>
      </w:r>
      <w:r w:rsidR="009A3947">
        <w:rPr>
          <w:rFonts w:ascii="Times New Roman" w:hAnsi="Times New Roman"/>
          <w:sz w:val="24"/>
          <w:szCs w:val="24"/>
        </w:rPr>
        <w:t>cope</w:t>
      </w:r>
      <w:r w:rsidR="00CD7D6F">
        <w:rPr>
          <w:rFonts w:ascii="Times New Roman" w:hAnsi="Times New Roman"/>
          <w:sz w:val="24"/>
          <w:szCs w:val="24"/>
        </w:rPr>
        <w:t xml:space="preserve"> with certai</w:t>
      </w:r>
      <w:r w:rsidR="009A3947">
        <w:rPr>
          <w:rFonts w:ascii="Times New Roman" w:hAnsi="Times New Roman"/>
          <w:sz w:val="24"/>
          <w:szCs w:val="24"/>
        </w:rPr>
        <w:t>n types of stressors than other types of stressors (e.g., social stressors, threats to ego, physical stressors etc.)</w:t>
      </w:r>
      <w:r w:rsidR="006F0FCE">
        <w:rPr>
          <w:rFonts w:ascii="Times New Roman" w:hAnsi="Times New Roman"/>
          <w:sz w:val="24"/>
          <w:szCs w:val="24"/>
        </w:rPr>
        <w:t xml:space="preserve">. </w:t>
      </w:r>
      <w:r w:rsidR="00AF7FCB">
        <w:rPr>
          <w:rFonts w:ascii="Times New Roman" w:hAnsi="Times New Roman"/>
          <w:sz w:val="24"/>
          <w:szCs w:val="24"/>
        </w:rPr>
        <w:t xml:space="preserve">Furthermore, the role </w:t>
      </w:r>
      <w:r w:rsidR="00323898">
        <w:rPr>
          <w:rFonts w:ascii="Times New Roman" w:hAnsi="Times New Roman"/>
          <w:sz w:val="24"/>
          <w:szCs w:val="24"/>
        </w:rPr>
        <w:t xml:space="preserve">that </w:t>
      </w:r>
      <w:r w:rsidR="00AF7FCB">
        <w:rPr>
          <w:rFonts w:ascii="Times New Roman" w:hAnsi="Times New Roman"/>
          <w:sz w:val="24"/>
          <w:szCs w:val="24"/>
        </w:rPr>
        <w:t>underlying personality dimensions have in determining individual differences in ability to cope with different types of stressors would also be a worthwhile area of future research</w:t>
      </w:r>
      <w:r w:rsidR="006F0FCE">
        <w:rPr>
          <w:rFonts w:ascii="Times New Roman" w:hAnsi="Times New Roman"/>
          <w:sz w:val="24"/>
          <w:szCs w:val="24"/>
        </w:rPr>
        <w:t xml:space="preserve">. </w:t>
      </w:r>
      <w:r w:rsidR="00AF7FCB">
        <w:rPr>
          <w:rFonts w:ascii="Times New Roman" w:hAnsi="Times New Roman"/>
          <w:sz w:val="24"/>
          <w:szCs w:val="24"/>
        </w:rPr>
        <w:t xml:space="preserve">However, in </w:t>
      </w:r>
      <w:r w:rsidR="00433EC9">
        <w:rPr>
          <w:rFonts w:ascii="Times New Roman" w:hAnsi="Times New Roman"/>
          <w:sz w:val="24"/>
          <w:szCs w:val="24"/>
        </w:rPr>
        <w:t>order to test th</w:t>
      </w:r>
      <w:r w:rsidR="00AF7FCB">
        <w:rPr>
          <w:rFonts w:ascii="Times New Roman" w:hAnsi="Times New Roman"/>
          <w:sz w:val="24"/>
          <w:szCs w:val="24"/>
        </w:rPr>
        <w:t xml:space="preserve">ese </w:t>
      </w:r>
      <w:r w:rsidR="00433EC9">
        <w:rPr>
          <w:rFonts w:ascii="Times New Roman" w:hAnsi="Times New Roman"/>
          <w:sz w:val="24"/>
          <w:szCs w:val="24"/>
        </w:rPr>
        <w:t>and other related questions one would need to develop a multidimensional measure of mentally tough behavior.</w:t>
      </w:r>
      <w:r w:rsidR="00B551A1">
        <w:rPr>
          <w:rFonts w:ascii="Times New Roman" w:hAnsi="Times New Roman"/>
          <w:sz w:val="24"/>
          <w:szCs w:val="24"/>
        </w:rPr>
        <w:t xml:space="preserve"> A further limitation and area worthy of future research is to explore the possibility of whether the current anchors should be more reflective of behaviors rather than a Likert type scale. </w:t>
      </w:r>
    </w:p>
    <w:p w:rsidR="004C659D" w:rsidRPr="00106171" w:rsidRDefault="00E93697" w:rsidP="00CD7D6F">
      <w:pPr>
        <w:spacing w:after="0" w:line="480" w:lineRule="auto"/>
        <w:ind w:firstLine="720"/>
        <w:rPr>
          <w:rFonts w:ascii="Times New Roman" w:hAnsi="Times New Roman"/>
          <w:sz w:val="24"/>
          <w:szCs w:val="24"/>
        </w:rPr>
      </w:pPr>
      <w:r>
        <w:rPr>
          <w:rFonts w:ascii="Times New Roman" w:hAnsi="Times New Roman"/>
          <w:sz w:val="24"/>
          <w:szCs w:val="24"/>
        </w:rPr>
        <w:t>To sum up the current series of studies have gone some way toward developing and validating a measure of mental toughness in a military training</w:t>
      </w:r>
      <w:r w:rsidR="002056CC">
        <w:rPr>
          <w:rFonts w:ascii="Times New Roman" w:hAnsi="Times New Roman"/>
          <w:sz w:val="24"/>
          <w:szCs w:val="24"/>
        </w:rPr>
        <w:t xml:space="preserve"> environment</w:t>
      </w:r>
      <w:r>
        <w:rPr>
          <w:rFonts w:ascii="Times New Roman" w:hAnsi="Times New Roman"/>
          <w:sz w:val="24"/>
          <w:szCs w:val="24"/>
        </w:rPr>
        <w:t xml:space="preserve"> that will hopefully stimulate further theoretical and applied research in this area.</w:t>
      </w:r>
    </w:p>
    <w:p w:rsidR="003C7D2C" w:rsidRDefault="003C7D2C" w:rsidP="001224E4">
      <w:pPr>
        <w:spacing w:line="480" w:lineRule="auto"/>
        <w:jc w:val="center"/>
        <w:rPr>
          <w:rFonts w:ascii="Times New Roman" w:hAnsi="Times New Roman"/>
          <w:b/>
          <w:sz w:val="24"/>
          <w:szCs w:val="24"/>
        </w:rPr>
      </w:pPr>
    </w:p>
    <w:p w:rsidR="003C7D2C" w:rsidRDefault="003C7D2C" w:rsidP="001224E4">
      <w:pPr>
        <w:spacing w:line="480" w:lineRule="auto"/>
        <w:jc w:val="center"/>
        <w:rPr>
          <w:rFonts w:ascii="Times New Roman" w:hAnsi="Times New Roman"/>
          <w:b/>
          <w:sz w:val="24"/>
          <w:szCs w:val="24"/>
        </w:rPr>
      </w:pPr>
    </w:p>
    <w:p w:rsidR="008A0927" w:rsidRDefault="008A0927">
      <w:pPr>
        <w:spacing w:after="0" w:line="240" w:lineRule="auto"/>
        <w:rPr>
          <w:rFonts w:ascii="Times New Roman" w:hAnsi="Times New Roman"/>
          <w:b/>
          <w:sz w:val="24"/>
          <w:szCs w:val="24"/>
        </w:rPr>
      </w:pPr>
      <w:r>
        <w:rPr>
          <w:rFonts w:ascii="Times New Roman" w:hAnsi="Times New Roman"/>
          <w:b/>
          <w:sz w:val="24"/>
          <w:szCs w:val="24"/>
        </w:rPr>
        <w:br w:type="page"/>
      </w:r>
    </w:p>
    <w:p w:rsidR="007E2EB8" w:rsidRPr="0053255E" w:rsidRDefault="007E2EB8" w:rsidP="001224E4">
      <w:pPr>
        <w:spacing w:line="480" w:lineRule="auto"/>
        <w:jc w:val="center"/>
        <w:rPr>
          <w:rFonts w:ascii="Times New Roman" w:hAnsi="Times New Roman"/>
          <w:b/>
          <w:sz w:val="24"/>
          <w:szCs w:val="24"/>
        </w:rPr>
      </w:pPr>
      <w:r w:rsidRPr="0053255E">
        <w:rPr>
          <w:rFonts w:ascii="Times New Roman" w:hAnsi="Times New Roman"/>
          <w:b/>
          <w:sz w:val="24"/>
          <w:szCs w:val="24"/>
        </w:rPr>
        <w:t>References</w:t>
      </w:r>
    </w:p>
    <w:p w:rsidR="00F21C58" w:rsidRDefault="007E2EB8" w:rsidP="002C1989">
      <w:pPr>
        <w:spacing w:after="0" w:line="480" w:lineRule="auto"/>
        <w:ind w:left="720" w:hanging="720"/>
        <w:rPr>
          <w:rFonts w:ascii="Times New Roman" w:hAnsi="Times New Roman"/>
          <w:sz w:val="24"/>
          <w:szCs w:val="24"/>
        </w:rPr>
      </w:pPr>
      <w:r w:rsidRPr="0053255E">
        <w:rPr>
          <w:rFonts w:ascii="Times New Roman" w:hAnsi="Times New Roman"/>
          <w:sz w:val="24"/>
          <w:szCs w:val="24"/>
        </w:rPr>
        <w:t>Andersen, M</w:t>
      </w:r>
      <w:r w:rsidR="00B87315">
        <w:rPr>
          <w:rFonts w:ascii="Times New Roman" w:hAnsi="Times New Roman"/>
          <w:sz w:val="24"/>
          <w:szCs w:val="24"/>
        </w:rPr>
        <w:t xml:space="preserve">.  </w:t>
      </w:r>
      <w:r w:rsidR="006A1626" w:rsidRPr="0053255E">
        <w:rPr>
          <w:rFonts w:ascii="Times New Roman" w:hAnsi="Times New Roman"/>
          <w:sz w:val="24"/>
          <w:szCs w:val="24"/>
        </w:rPr>
        <w:t>B</w:t>
      </w:r>
      <w:r w:rsidR="006A1626">
        <w:rPr>
          <w:rFonts w:ascii="Times New Roman" w:hAnsi="Times New Roman"/>
          <w:sz w:val="24"/>
          <w:szCs w:val="24"/>
        </w:rPr>
        <w:t>. (</w:t>
      </w:r>
      <w:r w:rsidRPr="0053255E">
        <w:rPr>
          <w:rFonts w:ascii="Times New Roman" w:hAnsi="Times New Roman"/>
          <w:sz w:val="24"/>
          <w:szCs w:val="24"/>
        </w:rPr>
        <w:t>2011)</w:t>
      </w:r>
      <w:r w:rsidR="00B87315">
        <w:rPr>
          <w:rFonts w:ascii="Times New Roman" w:hAnsi="Times New Roman"/>
          <w:sz w:val="24"/>
          <w:szCs w:val="24"/>
        </w:rPr>
        <w:t xml:space="preserve">.  </w:t>
      </w:r>
      <w:r w:rsidRPr="0053255E">
        <w:rPr>
          <w:rFonts w:ascii="Times New Roman" w:hAnsi="Times New Roman"/>
          <w:sz w:val="24"/>
          <w:szCs w:val="24"/>
        </w:rPr>
        <w:t xml:space="preserve">Who’s mental, who’s tough and who’s both? Mutton constructs </w:t>
      </w:r>
    </w:p>
    <w:p w:rsidR="007E2EB8" w:rsidRDefault="00F21C58" w:rsidP="002C1989">
      <w:pPr>
        <w:spacing w:after="0" w:line="480" w:lineRule="auto"/>
        <w:ind w:left="720" w:hanging="720"/>
        <w:rPr>
          <w:rFonts w:ascii="Times New Roman" w:hAnsi="Times New Roman"/>
          <w:sz w:val="24"/>
          <w:szCs w:val="24"/>
        </w:rPr>
      </w:pPr>
      <w:r>
        <w:rPr>
          <w:rFonts w:ascii="Times New Roman" w:hAnsi="Times New Roman"/>
          <w:sz w:val="24"/>
          <w:szCs w:val="24"/>
        </w:rPr>
        <w:tab/>
      </w:r>
      <w:proofErr w:type="gramStart"/>
      <w:r w:rsidR="007E2EB8" w:rsidRPr="0053255E">
        <w:rPr>
          <w:rFonts w:ascii="Times New Roman" w:hAnsi="Times New Roman"/>
          <w:sz w:val="24"/>
          <w:szCs w:val="24"/>
        </w:rPr>
        <w:t>dressed</w:t>
      </w:r>
      <w:proofErr w:type="gramEnd"/>
      <w:r w:rsidR="007E2EB8" w:rsidRPr="0053255E">
        <w:rPr>
          <w:rFonts w:ascii="Times New Roman" w:hAnsi="Times New Roman"/>
          <w:sz w:val="24"/>
          <w:szCs w:val="24"/>
        </w:rPr>
        <w:t xml:space="preserve"> as lamb</w:t>
      </w:r>
      <w:r w:rsidR="00B87315">
        <w:rPr>
          <w:rFonts w:ascii="Times New Roman" w:hAnsi="Times New Roman"/>
          <w:sz w:val="24"/>
          <w:szCs w:val="24"/>
        </w:rPr>
        <w:t xml:space="preserve">.  </w:t>
      </w:r>
      <w:r w:rsidR="007E2EB8" w:rsidRPr="0053255E">
        <w:rPr>
          <w:rFonts w:ascii="Times New Roman" w:hAnsi="Times New Roman"/>
          <w:sz w:val="24"/>
          <w:szCs w:val="24"/>
        </w:rPr>
        <w:t>In D</w:t>
      </w:r>
      <w:r w:rsidR="00B87315">
        <w:rPr>
          <w:rFonts w:ascii="Times New Roman" w:hAnsi="Times New Roman"/>
          <w:sz w:val="24"/>
          <w:szCs w:val="24"/>
        </w:rPr>
        <w:t xml:space="preserve">.  </w:t>
      </w:r>
      <w:r w:rsidR="007E2EB8" w:rsidRPr="0053255E">
        <w:rPr>
          <w:rFonts w:ascii="Times New Roman" w:hAnsi="Times New Roman"/>
          <w:sz w:val="24"/>
          <w:szCs w:val="24"/>
        </w:rPr>
        <w:t>F</w:t>
      </w:r>
      <w:r w:rsidR="00B87315">
        <w:rPr>
          <w:rFonts w:ascii="Times New Roman" w:hAnsi="Times New Roman"/>
          <w:sz w:val="24"/>
          <w:szCs w:val="24"/>
        </w:rPr>
        <w:t xml:space="preserve">.  </w:t>
      </w:r>
      <w:r w:rsidR="007E2EB8" w:rsidRPr="0053255E">
        <w:rPr>
          <w:rFonts w:ascii="Times New Roman" w:hAnsi="Times New Roman"/>
          <w:sz w:val="24"/>
          <w:szCs w:val="24"/>
        </w:rPr>
        <w:t>Gucciardi and S</w:t>
      </w:r>
      <w:r w:rsidR="00B87315">
        <w:rPr>
          <w:rFonts w:ascii="Times New Roman" w:hAnsi="Times New Roman"/>
          <w:sz w:val="24"/>
          <w:szCs w:val="24"/>
        </w:rPr>
        <w:t xml:space="preserve">.  </w:t>
      </w:r>
      <w:r w:rsidR="007E2EB8" w:rsidRPr="0053255E">
        <w:rPr>
          <w:rFonts w:ascii="Times New Roman" w:hAnsi="Times New Roman"/>
          <w:sz w:val="24"/>
          <w:szCs w:val="24"/>
        </w:rPr>
        <w:t xml:space="preserve">Gordon (Eds.), </w:t>
      </w:r>
      <w:proofErr w:type="gramStart"/>
      <w:r w:rsidR="002C1989">
        <w:rPr>
          <w:rFonts w:ascii="Times New Roman" w:hAnsi="Times New Roman"/>
          <w:i/>
          <w:sz w:val="24"/>
          <w:szCs w:val="24"/>
        </w:rPr>
        <w:t>Mental</w:t>
      </w:r>
      <w:proofErr w:type="gramEnd"/>
      <w:r w:rsidR="002C1989">
        <w:rPr>
          <w:rFonts w:ascii="Times New Roman" w:hAnsi="Times New Roman"/>
          <w:i/>
          <w:sz w:val="24"/>
          <w:szCs w:val="24"/>
        </w:rPr>
        <w:t xml:space="preserve"> toughness in sport: </w:t>
      </w:r>
      <w:r w:rsidR="007E2EB8" w:rsidRPr="0053255E">
        <w:rPr>
          <w:rFonts w:ascii="Times New Roman" w:hAnsi="Times New Roman"/>
          <w:i/>
          <w:sz w:val="24"/>
          <w:szCs w:val="24"/>
        </w:rPr>
        <w:t xml:space="preserve">Developments in theory and research </w:t>
      </w:r>
      <w:r w:rsidR="007E2EB8" w:rsidRPr="0053255E">
        <w:rPr>
          <w:rFonts w:ascii="Times New Roman" w:hAnsi="Times New Roman"/>
          <w:sz w:val="24"/>
          <w:szCs w:val="24"/>
        </w:rPr>
        <w:t>(pp</w:t>
      </w:r>
      <w:r w:rsidR="00B87315">
        <w:rPr>
          <w:rFonts w:ascii="Times New Roman" w:hAnsi="Times New Roman"/>
          <w:sz w:val="24"/>
          <w:szCs w:val="24"/>
        </w:rPr>
        <w:t xml:space="preserve">.  </w:t>
      </w:r>
      <w:r w:rsidR="007E2EB8" w:rsidRPr="0053255E">
        <w:rPr>
          <w:rFonts w:ascii="Times New Roman" w:hAnsi="Times New Roman"/>
          <w:sz w:val="24"/>
          <w:szCs w:val="24"/>
        </w:rPr>
        <w:t>69-88)</w:t>
      </w:r>
      <w:r w:rsidR="00B87315">
        <w:rPr>
          <w:rFonts w:ascii="Times New Roman" w:hAnsi="Times New Roman"/>
          <w:sz w:val="24"/>
          <w:szCs w:val="24"/>
        </w:rPr>
        <w:t xml:space="preserve">. </w:t>
      </w:r>
      <w:r w:rsidR="007E2EB8" w:rsidRPr="0053255E">
        <w:rPr>
          <w:rFonts w:ascii="Times New Roman" w:hAnsi="Times New Roman"/>
          <w:sz w:val="24"/>
          <w:szCs w:val="24"/>
        </w:rPr>
        <w:t>Oxon: Routledge</w:t>
      </w:r>
      <w:r w:rsidR="00B87315">
        <w:rPr>
          <w:rFonts w:ascii="Times New Roman" w:hAnsi="Times New Roman"/>
          <w:sz w:val="24"/>
          <w:szCs w:val="24"/>
        </w:rPr>
        <w:t xml:space="preserve">.  </w:t>
      </w:r>
    </w:p>
    <w:p w:rsidR="00953FF5" w:rsidRDefault="007E2EB8" w:rsidP="002C1989">
      <w:pPr>
        <w:spacing w:after="0" w:line="480" w:lineRule="auto"/>
        <w:rPr>
          <w:rFonts w:ascii="Times New Roman" w:hAnsi="Times New Roman"/>
          <w:sz w:val="24"/>
          <w:szCs w:val="24"/>
        </w:rPr>
      </w:pPr>
      <w:r w:rsidRPr="0053255E">
        <w:rPr>
          <w:rFonts w:ascii="Times New Roman" w:hAnsi="Times New Roman"/>
          <w:sz w:val="24"/>
          <w:szCs w:val="24"/>
        </w:rPr>
        <w:t>Bell, J., Hardy, L., &amp; Beattie, S</w:t>
      </w:r>
      <w:r w:rsidR="00B87315">
        <w:rPr>
          <w:rFonts w:ascii="Times New Roman" w:hAnsi="Times New Roman"/>
          <w:sz w:val="24"/>
          <w:szCs w:val="24"/>
        </w:rPr>
        <w:t xml:space="preserve">.  </w:t>
      </w:r>
      <w:r w:rsidRPr="0053255E">
        <w:rPr>
          <w:rFonts w:ascii="Times New Roman" w:hAnsi="Times New Roman"/>
          <w:sz w:val="24"/>
          <w:szCs w:val="24"/>
        </w:rPr>
        <w:t>(</w:t>
      </w:r>
      <w:r w:rsidR="00FD5EEE">
        <w:rPr>
          <w:rFonts w:ascii="Times New Roman" w:hAnsi="Times New Roman"/>
          <w:sz w:val="24"/>
          <w:szCs w:val="24"/>
        </w:rPr>
        <w:t>2013</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 xml:space="preserve">Enhancing mental toughness and performance </w:t>
      </w:r>
    </w:p>
    <w:p w:rsidR="007E2EB8" w:rsidRPr="00B25D8D" w:rsidRDefault="007E2EB8" w:rsidP="002C1989">
      <w:pPr>
        <w:spacing w:after="0" w:line="480" w:lineRule="auto"/>
        <w:ind w:left="720"/>
        <w:rPr>
          <w:rFonts w:ascii="Times New Roman" w:hAnsi="Times New Roman"/>
          <w:sz w:val="24"/>
          <w:szCs w:val="24"/>
        </w:rPr>
      </w:pPr>
      <w:proofErr w:type="gramStart"/>
      <w:r w:rsidRPr="0053255E">
        <w:rPr>
          <w:rFonts w:ascii="Times New Roman" w:hAnsi="Times New Roman"/>
          <w:sz w:val="24"/>
          <w:szCs w:val="24"/>
        </w:rPr>
        <w:t>under</w:t>
      </w:r>
      <w:proofErr w:type="gramEnd"/>
      <w:r w:rsidRPr="0053255E">
        <w:rPr>
          <w:rFonts w:ascii="Times New Roman" w:hAnsi="Times New Roman"/>
          <w:sz w:val="24"/>
          <w:szCs w:val="24"/>
        </w:rPr>
        <w:t xml:space="preserve"> pressure in elite young cricketers: A 2 year longitudinal intervention</w:t>
      </w:r>
      <w:r w:rsidR="00B87315">
        <w:rPr>
          <w:rFonts w:ascii="Times New Roman" w:hAnsi="Times New Roman"/>
          <w:sz w:val="24"/>
          <w:szCs w:val="24"/>
        </w:rPr>
        <w:t xml:space="preserve">.  </w:t>
      </w:r>
      <w:r w:rsidRPr="0053255E">
        <w:rPr>
          <w:rFonts w:ascii="Times New Roman" w:hAnsi="Times New Roman"/>
          <w:i/>
          <w:sz w:val="24"/>
          <w:szCs w:val="24"/>
        </w:rPr>
        <w:t>Sport, Exerc</w:t>
      </w:r>
      <w:r w:rsidR="00B25D8D">
        <w:rPr>
          <w:rFonts w:ascii="Times New Roman" w:hAnsi="Times New Roman"/>
          <w:i/>
          <w:sz w:val="24"/>
          <w:szCs w:val="24"/>
        </w:rPr>
        <w:t xml:space="preserve">ise, and Performance Psychology, 2, </w:t>
      </w:r>
      <w:r w:rsidR="00B25D8D">
        <w:rPr>
          <w:rFonts w:ascii="Times New Roman" w:hAnsi="Times New Roman"/>
          <w:sz w:val="24"/>
          <w:szCs w:val="24"/>
        </w:rPr>
        <w:t xml:space="preserve">281-297. </w:t>
      </w:r>
      <w:r w:rsidR="008048F2">
        <w:rPr>
          <w:rFonts w:ascii="Times New Roman" w:hAnsi="Times New Roman"/>
          <w:sz w:val="24"/>
          <w:szCs w:val="24"/>
        </w:rPr>
        <w:t xml:space="preserve"> DOI</w:t>
      </w:r>
      <w:proofErr w:type="gramStart"/>
      <w:r w:rsidR="008048F2">
        <w:rPr>
          <w:rFonts w:ascii="Times New Roman" w:hAnsi="Times New Roman"/>
          <w:sz w:val="24"/>
          <w:szCs w:val="24"/>
        </w:rPr>
        <w:t>:</w:t>
      </w:r>
      <w:r w:rsidR="008048F2" w:rsidRPr="008048F2">
        <w:rPr>
          <w:rFonts w:ascii="Times New Roman" w:hAnsi="Times New Roman"/>
          <w:sz w:val="24"/>
          <w:szCs w:val="24"/>
        </w:rPr>
        <w:t>10.1037</w:t>
      </w:r>
      <w:proofErr w:type="gramEnd"/>
      <w:r w:rsidR="008048F2" w:rsidRPr="008048F2">
        <w:rPr>
          <w:rFonts w:ascii="Times New Roman" w:hAnsi="Times New Roman"/>
          <w:sz w:val="24"/>
          <w:szCs w:val="24"/>
        </w:rPr>
        <w:t>/a0033129</w:t>
      </w:r>
    </w:p>
    <w:p w:rsidR="005E7D24" w:rsidRDefault="007E2EB8" w:rsidP="005E7D24">
      <w:pPr>
        <w:spacing w:after="0" w:line="480" w:lineRule="auto"/>
        <w:rPr>
          <w:rFonts w:ascii="Times New Roman" w:hAnsi="Times New Roman"/>
          <w:sz w:val="24"/>
          <w:szCs w:val="24"/>
        </w:rPr>
      </w:pPr>
      <w:r w:rsidRPr="0053255E">
        <w:rPr>
          <w:rFonts w:ascii="Times New Roman" w:hAnsi="Times New Roman"/>
          <w:sz w:val="24"/>
          <w:szCs w:val="24"/>
        </w:rPr>
        <w:t>Bull, S</w:t>
      </w:r>
      <w:r w:rsidR="00B87315">
        <w:rPr>
          <w:rFonts w:ascii="Times New Roman" w:hAnsi="Times New Roman"/>
          <w:sz w:val="24"/>
          <w:szCs w:val="24"/>
        </w:rPr>
        <w:t xml:space="preserve">.  </w:t>
      </w:r>
      <w:r w:rsidRPr="0053255E">
        <w:rPr>
          <w:rFonts w:ascii="Times New Roman" w:hAnsi="Times New Roman"/>
          <w:sz w:val="24"/>
          <w:szCs w:val="24"/>
        </w:rPr>
        <w:t>J., Shambrook, C</w:t>
      </w:r>
      <w:r w:rsidR="00B87315">
        <w:rPr>
          <w:rFonts w:ascii="Times New Roman" w:hAnsi="Times New Roman"/>
          <w:sz w:val="24"/>
          <w:szCs w:val="24"/>
        </w:rPr>
        <w:t xml:space="preserve">.  </w:t>
      </w:r>
      <w:r w:rsidRPr="0053255E">
        <w:rPr>
          <w:rFonts w:ascii="Times New Roman" w:hAnsi="Times New Roman"/>
          <w:sz w:val="24"/>
          <w:szCs w:val="24"/>
        </w:rPr>
        <w:t>J., James, W., &amp; Brookes, J</w:t>
      </w:r>
      <w:r w:rsidR="00B87315">
        <w:rPr>
          <w:rFonts w:ascii="Times New Roman" w:hAnsi="Times New Roman"/>
          <w:sz w:val="24"/>
          <w:szCs w:val="24"/>
        </w:rPr>
        <w:t xml:space="preserve">. </w:t>
      </w:r>
      <w:r w:rsidRPr="0053255E">
        <w:rPr>
          <w:rFonts w:ascii="Times New Roman" w:hAnsi="Times New Roman"/>
          <w:sz w:val="24"/>
          <w:szCs w:val="24"/>
        </w:rPr>
        <w:t>E</w:t>
      </w:r>
      <w:r w:rsidR="00B87315">
        <w:rPr>
          <w:rFonts w:ascii="Times New Roman" w:hAnsi="Times New Roman"/>
          <w:sz w:val="24"/>
          <w:szCs w:val="24"/>
        </w:rPr>
        <w:t xml:space="preserve">. </w:t>
      </w:r>
      <w:r w:rsidRPr="0053255E">
        <w:rPr>
          <w:rFonts w:ascii="Times New Roman" w:hAnsi="Times New Roman"/>
          <w:sz w:val="24"/>
          <w:szCs w:val="24"/>
        </w:rPr>
        <w:t>(2005)</w:t>
      </w:r>
      <w:r w:rsidR="00B87315">
        <w:rPr>
          <w:rFonts w:ascii="Times New Roman" w:hAnsi="Times New Roman"/>
          <w:sz w:val="24"/>
          <w:szCs w:val="24"/>
        </w:rPr>
        <w:t xml:space="preserve">.  </w:t>
      </w:r>
      <w:r w:rsidRPr="0053255E">
        <w:rPr>
          <w:rFonts w:ascii="Times New Roman" w:hAnsi="Times New Roman"/>
          <w:sz w:val="24"/>
          <w:szCs w:val="24"/>
        </w:rPr>
        <w:t xml:space="preserve">Towards an </w:t>
      </w:r>
    </w:p>
    <w:p w:rsidR="007E2EB8" w:rsidRPr="0053255E" w:rsidRDefault="007E2EB8" w:rsidP="005E7D24">
      <w:pPr>
        <w:spacing w:after="0" w:line="480" w:lineRule="auto"/>
        <w:ind w:left="720"/>
        <w:rPr>
          <w:rFonts w:ascii="Times New Roman" w:hAnsi="Times New Roman"/>
          <w:sz w:val="24"/>
          <w:szCs w:val="24"/>
        </w:rPr>
      </w:pPr>
      <w:proofErr w:type="gramStart"/>
      <w:r w:rsidRPr="0053255E">
        <w:rPr>
          <w:rFonts w:ascii="Times New Roman" w:hAnsi="Times New Roman"/>
          <w:sz w:val="24"/>
          <w:szCs w:val="24"/>
        </w:rPr>
        <w:t>understanding</w:t>
      </w:r>
      <w:proofErr w:type="gramEnd"/>
      <w:r w:rsidR="005E7D24">
        <w:rPr>
          <w:rFonts w:ascii="Times New Roman" w:hAnsi="Times New Roman"/>
          <w:sz w:val="24"/>
          <w:szCs w:val="24"/>
        </w:rPr>
        <w:t xml:space="preserve"> </w:t>
      </w:r>
      <w:r w:rsidRPr="0053255E">
        <w:rPr>
          <w:rFonts w:ascii="Times New Roman" w:hAnsi="Times New Roman"/>
          <w:sz w:val="24"/>
          <w:szCs w:val="24"/>
        </w:rPr>
        <w:t>of mental toughness in elite English cricketers</w:t>
      </w:r>
      <w:r w:rsidR="00B87315">
        <w:rPr>
          <w:rFonts w:ascii="Times New Roman" w:hAnsi="Times New Roman"/>
          <w:sz w:val="24"/>
          <w:szCs w:val="24"/>
        </w:rPr>
        <w:t xml:space="preserve">.  </w:t>
      </w:r>
      <w:r w:rsidRPr="0053255E">
        <w:rPr>
          <w:rFonts w:ascii="Times New Roman" w:hAnsi="Times New Roman"/>
          <w:i/>
          <w:sz w:val="24"/>
          <w:szCs w:val="24"/>
        </w:rPr>
        <w:t xml:space="preserve">Journal of Applied Sport Psychology, 17, </w:t>
      </w:r>
      <w:r w:rsidRPr="0053255E">
        <w:rPr>
          <w:rFonts w:ascii="Times New Roman" w:hAnsi="Times New Roman"/>
          <w:sz w:val="24"/>
          <w:szCs w:val="24"/>
        </w:rPr>
        <w:t>209-227</w:t>
      </w:r>
      <w:r w:rsidR="00B87315">
        <w:rPr>
          <w:rFonts w:ascii="Times New Roman" w:hAnsi="Times New Roman"/>
          <w:sz w:val="24"/>
          <w:szCs w:val="24"/>
        </w:rPr>
        <w:t xml:space="preserve">.  </w:t>
      </w:r>
      <w:r w:rsidR="00523E29">
        <w:rPr>
          <w:rFonts w:ascii="Times New Roman" w:hAnsi="Times New Roman"/>
          <w:sz w:val="24"/>
          <w:szCs w:val="24"/>
        </w:rPr>
        <w:t>DOI</w:t>
      </w:r>
      <w:r w:rsidR="00CA1E68" w:rsidRPr="00CA1E68">
        <w:rPr>
          <w:rFonts w:ascii="Times New Roman" w:hAnsi="Times New Roman"/>
          <w:sz w:val="24"/>
          <w:szCs w:val="24"/>
        </w:rPr>
        <w:t>: 10.1080/10413200591010085</w:t>
      </w:r>
    </w:p>
    <w:p w:rsidR="00953FF5" w:rsidRDefault="007E2EB8" w:rsidP="002C1989">
      <w:pPr>
        <w:spacing w:after="0" w:line="480" w:lineRule="auto"/>
        <w:rPr>
          <w:rFonts w:ascii="Times New Roman" w:hAnsi="Times New Roman"/>
          <w:sz w:val="24"/>
          <w:szCs w:val="24"/>
        </w:rPr>
      </w:pPr>
      <w:r w:rsidRPr="0053255E">
        <w:rPr>
          <w:rFonts w:ascii="Times New Roman" w:hAnsi="Times New Roman"/>
          <w:sz w:val="24"/>
          <w:szCs w:val="24"/>
        </w:rPr>
        <w:t>Clough, P., Earle, K., &amp; Sewell, D</w:t>
      </w:r>
      <w:r w:rsidR="00B87315">
        <w:rPr>
          <w:rFonts w:ascii="Times New Roman" w:hAnsi="Times New Roman"/>
          <w:sz w:val="24"/>
          <w:szCs w:val="24"/>
        </w:rPr>
        <w:t xml:space="preserve">.  </w:t>
      </w:r>
      <w:r w:rsidRPr="0053255E">
        <w:rPr>
          <w:rFonts w:ascii="Times New Roman" w:hAnsi="Times New Roman"/>
          <w:sz w:val="24"/>
          <w:szCs w:val="24"/>
        </w:rPr>
        <w:t>(2002)</w:t>
      </w:r>
      <w:r w:rsidR="000E0A9C">
        <w:rPr>
          <w:rFonts w:ascii="Times New Roman" w:hAnsi="Times New Roman"/>
          <w:sz w:val="24"/>
          <w:szCs w:val="24"/>
        </w:rPr>
        <w:t>. Mental</w:t>
      </w:r>
      <w:r w:rsidRPr="0053255E">
        <w:rPr>
          <w:rFonts w:ascii="Times New Roman" w:hAnsi="Times New Roman"/>
          <w:sz w:val="24"/>
          <w:szCs w:val="24"/>
        </w:rPr>
        <w:t xml:space="preserve"> toughness: The concept and its</w:t>
      </w:r>
    </w:p>
    <w:p w:rsidR="007E2EB8" w:rsidRDefault="007E2EB8" w:rsidP="002C1989">
      <w:pPr>
        <w:spacing w:after="0" w:line="480" w:lineRule="auto"/>
        <w:ind w:left="720"/>
        <w:rPr>
          <w:rFonts w:ascii="Times New Roman" w:hAnsi="Times New Roman"/>
          <w:sz w:val="24"/>
          <w:szCs w:val="24"/>
        </w:rPr>
      </w:pPr>
      <w:proofErr w:type="gramStart"/>
      <w:r w:rsidRPr="0053255E">
        <w:rPr>
          <w:rFonts w:ascii="Times New Roman" w:hAnsi="Times New Roman"/>
          <w:sz w:val="24"/>
          <w:szCs w:val="24"/>
        </w:rPr>
        <w:t>measurement</w:t>
      </w:r>
      <w:proofErr w:type="gramEnd"/>
      <w:r w:rsidR="00B87315">
        <w:rPr>
          <w:rFonts w:ascii="Times New Roman" w:hAnsi="Times New Roman"/>
          <w:sz w:val="24"/>
          <w:szCs w:val="24"/>
        </w:rPr>
        <w:t xml:space="preserve">.  </w:t>
      </w:r>
      <w:r w:rsidRPr="0053255E">
        <w:rPr>
          <w:rFonts w:ascii="Times New Roman" w:hAnsi="Times New Roman"/>
          <w:sz w:val="24"/>
          <w:szCs w:val="24"/>
        </w:rPr>
        <w:t xml:space="preserve">In I Cockerill (Ed.), </w:t>
      </w:r>
      <w:r w:rsidRPr="0053255E">
        <w:rPr>
          <w:rFonts w:ascii="Times New Roman" w:hAnsi="Times New Roman"/>
          <w:i/>
          <w:sz w:val="24"/>
          <w:szCs w:val="24"/>
        </w:rPr>
        <w:t xml:space="preserve">Solutions in sport psychology </w:t>
      </w:r>
      <w:r w:rsidRPr="0053255E">
        <w:rPr>
          <w:rFonts w:ascii="Times New Roman" w:hAnsi="Times New Roman"/>
          <w:sz w:val="24"/>
          <w:szCs w:val="24"/>
        </w:rPr>
        <w:t>(pp</w:t>
      </w:r>
      <w:r w:rsidR="00B87315">
        <w:rPr>
          <w:rFonts w:ascii="Times New Roman" w:hAnsi="Times New Roman"/>
          <w:sz w:val="24"/>
          <w:szCs w:val="24"/>
        </w:rPr>
        <w:t xml:space="preserve">.  </w:t>
      </w:r>
      <w:r w:rsidRPr="0053255E">
        <w:rPr>
          <w:rFonts w:ascii="Times New Roman" w:hAnsi="Times New Roman"/>
          <w:sz w:val="24"/>
          <w:szCs w:val="24"/>
        </w:rPr>
        <w:t>32-43)</w:t>
      </w:r>
      <w:proofErr w:type="gramStart"/>
      <w:r w:rsidR="00B87315">
        <w:rPr>
          <w:rFonts w:ascii="Times New Roman" w:hAnsi="Times New Roman"/>
          <w:sz w:val="24"/>
          <w:szCs w:val="24"/>
        </w:rPr>
        <w:t xml:space="preserve">.  </w:t>
      </w:r>
      <w:r w:rsidRPr="0053255E">
        <w:rPr>
          <w:rFonts w:ascii="Times New Roman" w:hAnsi="Times New Roman"/>
          <w:sz w:val="24"/>
          <w:szCs w:val="24"/>
        </w:rPr>
        <w:t>London</w:t>
      </w:r>
      <w:proofErr w:type="gramEnd"/>
      <w:r w:rsidRPr="0053255E">
        <w:rPr>
          <w:rFonts w:ascii="Times New Roman" w:hAnsi="Times New Roman"/>
          <w:sz w:val="24"/>
          <w:szCs w:val="24"/>
        </w:rPr>
        <w:t>: Thompson.</w:t>
      </w:r>
    </w:p>
    <w:p w:rsidR="00FB7D7C" w:rsidRDefault="00071B03" w:rsidP="002C1989">
      <w:pPr>
        <w:spacing w:after="0" w:line="480" w:lineRule="auto"/>
        <w:rPr>
          <w:rFonts w:ascii="Times New Roman" w:hAnsi="Times New Roman"/>
          <w:sz w:val="24"/>
          <w:szCs w:val="24"/>
        </w:rPr>
      </w:pPr>
      <w:r w:rsidRPr="00071B03">
        <w:rPr>
          <w:rFonts w:ascii="Times New Roman" w:hAnsi="Times New Roman"/>
          <w:sz w:val="24"/>
          <w:szCs w:val="24"/>
        </w:rPr>
        <w:t>Connaughton, D., Wadey, R., Hanton, S., &amp; Jones, G</w:t>
      </w:r>
      <w:r w:rsidR="00B87315">
        <w:rPr>
          <w:rFonts w:ascii="Times New Roman" w:hAnsi="Times New Roman"/>
          <w:sz w:val="24"/>
          <w:szCs w:val="24"/>
        </w:rPr>
        <w:t xml:space="preserve">.  </w:t>
      </w:r>
      <w:r w:rsidRPr="00071B03">
        <w:rPr>
          <w:rFonts w:ascii="Times New Roman" w:hAnsi="Times New Roman"/>
          <w:sz w:val="24"/>
          <w:szCs w:val="24"/>
        </w:rPr>
        <w:t>(2008)</w:t>
      </w:r>
      <w:r w:rsidR="000E0A9C">
        <w:rPr>
          <w:rFonts w:ascii="Times New Roman" w:hAnsi="Times New Roman"/>
          <w:sz w:val="24"/>
          <w:szCs w:val="24"/>
        </w:rPr>
        <w:t xml:space="preserve">. </w:t>
      </w:r>
      <w:proofErr w:type="gramStart"/>
      <w:r w:rsidR="000E0A9C">
        <w:rPr>
          <w:rFonts w:ascii="Times New Roman" w:hAnsi="Times New Roman"/>
          <w:sz w:val="24"/>
          <w:szCs w:val="24"/>
        </w:rPr>
        <w:t>The</w:t>
      </w:r>
      <w:proofErr w:type="gramEnd"/>
      <w:r w:rsidRPr="00071B03">
        <w:rPr>
          <w:rFonts w:ascii="Times New Roman" w:hAnsi="Times New Roman"/>
          <w:sz w:val="24"/>
          <w:szCs w:val="24"/>
        </w:rPr>
        <w:t xml:space="preserve"> development and</w:t>
      </w:r>
    </w:p>
    <w:p w:rsidR="00071B03" w:rsidRPr="00071B03" w:rsidRDefault="00071B03" w:rsidP="002C1989">
      <w:pPr>
        <w:spacing w:after="0" w:line="480" w:lineRule="auto"/>
        <w:ind w:left="720"/>
        <w:rPr>
          <w:rFonts w:ascii="Times New Roman" w:hAnsi="Times New Roman"/>
          <w:sz w:val="24"/>
          <w:szCs w:val="24"/>
        </w:rPr>
      </w:pPr>
      <w:proofErr w:type="gramStart"/>
      <w:r w:rsidRPr="00071B03">
        <w:rPr>
          <w:rFonts w:ascii="Times New Roman" w:hAnsi="Times New Roman"/>
          <w:sz w:val="24"/>
          <w:szCs w:val="24"/>
        </w:rPr>
        <w:t>maintenance</w:t>
      </w:r>
      <w:proofErr w:type="gramEnd"/>
      <w:r w:rsidRPr="00071B03">
        <w:rPr>
          <w:rFonts w:ascii="Times New Roman" w:hAnsi="Times New Roman"/>
          <w:sz w:val="24"/>
          <w:szCs w:val="24"/>
        </w:rPr>
        <w:t xml:space="preserve"> of mental toughness: Perceptions of elite performers</w:t>
      </w:r>
      <w:r w:rsidR="00B87315">
        <w:rPr>
          <w:rFonts w:ascii="Times New Roman" w:hAnsi="Times New Roman"/>
          <w:sz w:val="24"/>
          <w:szCs w:val="24"/>
        </w:rPr>
        <w:t xml:space="preserve">.  </w:t>
      </w:r>
      <w:r w:rsidRPr="00071B03">
        <w:rPr>
          <w:rFonts w:ascii="Times New Roman" w:hAnsi="Times New Roman"/>
          <w:i/>
          <w:sz w:val="24"/>
          <w:szCs w:val="24"/>
        </w:rPr>
        <w:t xml:space="preserve">Journal of Sports Sciences, 26, </w:t>
      </w:r>
      <w:r w:rsidRPr="00071B03">
        <w:rPr>
          <w:rFonts w:ascii="Times New Roman" w:hAnsi="Times New Roman"/>
          <w:sz w:val="24"/>
          <w:szCs w:val="24"/>
        </w:rPr>
        <w:t>83-95</w:t>
      </w:r>
      <w:r w:rsidR="00B87315">
        <w:rPr>
          <w:rFonts w:ascii="Times New Roman" w:hAnsi="Times New Roman"/>
          <w:sz w:val="24"/>
          <w:szCs w:val="24"/>
        </w:rPr>
        <w:t xml:space="preserve">.  </w:t>
      </w:r>
      <w:r w:rsidR="00737B4B" w:rsidRPr="00737B4B">
        <w:rPr>
          <w:rStyle w:val="Strong"/>
          <w:rFonts w:ascii="Times New Roman" w:hAnsi="Times New Roman"/>
          <w:b w:val="0"/>
          <w:color w:val="000000"/>
          <w:sz w:val="24"/>
          <w:szCs w:val="24"/>
        </w:rPr>
        <w:t>DOI</w:t>
      </w:r>
      <w:proofErr w:type="gramStart"/>
      <w:r w:rsidR="00737B4B" w:rsidRPr="00737B4B">
        <w:rPr>
          <w:rStyle w:val="Strong"/>
          <w:rFonts w:ascii="Times New Roman" w:hAnsi="Times New Roman"/>
          <w:b w:val="0"/>
          <w:color w:val="000000"/>
          <w:sz w:val="24"/>
          <w:szCs w:val="24"/>
        </w:rPr>
        <w:t>:</w:t>
      </w:r>
      <w:r w:rsidR="00737B4B" w:rsidRPr="00737B4B">
        <w:rPr>
          <w:rFonts w:ascii="Times New Roman" w:hAnsi="Times New Roman"/>
          <w:color w:val="000000"/>
          <w:sz w:val="24"/>
          <w:szCs w:val="24"/>
        </w:rPr>
        <w:t>10.1080</w:t>
      </w:r>
      <w:proofErr w:type="gramEnd"/>
      <w:r w:rsidR="00737B4B" w:rsidRPr="00737B4B">
        <w:rPr>
          <w:rFonts w:ascii="Times New Roman" w:hAnsi="Times New Roman"/>
          <w:color w:val="000000"/>
          <w:sz w:val="24"/>
          <w:szCs w:val="24"/>
        </w:rPr>
        <w:t>/02640410701310958</w:t>
      </w:r>
      <w:r w:rsidRPr="00071B03">
        <w:rPr>
          <w:rFonts w:ascii="Times New Roman" w:hAnsi="Times New Roman"/>
          <w:sz w:val="24"/>
          <w:szCs w:val="24"/>
        </w:rPr>
        <w:tab/>
      </w:r>
    </w:p>
    <w:p w:rsidR="00071B03" w:rsidRDefault="00071B03" w:rsidP="00045050">
      <w:pPr>
        <w:spacing w:after="0" w:line="480" w:lineRule="auto"/>
        <w:ind w:left="720" w:hanging="720"/>
        <w:rPr>
          <w:rFonts w:ascii="Times New Roman" w:hAnsi="Times New Roman"/>
          <w:sz w:val="24"/>
          <w:szCs w:val="24"/>
        </w:rPr>
      </w:pPr>
      <w:r w:rsidRPr="00F21C58">
        <w:rPr>
          <w:rFonts w:ascii="Times New Roman" w:hAnsi="Times New Roman"/>
          <w:sz w:val="24"/>
          <w:szCs w:val="24"/>
        </w:rPr>
        <w:t>Coulter, T</w:t>
      </w:r>
      <w:r w:rsidR="00B87315">
        <w:rPr>
          <w:rFonts w:ascii="Times New Roman" w:hAnsi="Times New Roman"/>
          <w:sz w:val="24"/>
          <w:szCs w:val="24"/>
        </w:rPr>
        <w:t xml:space="preserve">.  </w:t>
      </w:r>
      <w:r w:rsidRPr="00F21C58">
        <w:rPr>
          <w:rFonts w:ascii="Times New Roman" w:hAnsi="Times New Roman"/>
          <w:sz w:val="24"/>
          <w:szCs w:val="24"/>
        </w:rPr>
        <w:t xml:space="preserve">J., </w:t>
      </w:r>
      <w:proofErr w:type="spellStart"/>
      <w:r w:rsidRPr="00F21C58">
        <w:rPr>
          <w:rFonts w:ascii="Times New Roman" w:hAnsi="Times New Roman"/>
          <w:sz w:val="24"/>
          <w:szCs w:val="24"/>
        </w:rPr>
        <w:t>Mallett</w:t>
      </w:r>
      <w:proofErr w:type="spellEnd"/>
      <w:r w:rsidRPr="00F21C58">
        <w:rPr>
          <w:rFonts w:ascii="Times New Roman" w:hAnsi="Times New Roman"/>
          <w:sz w:val="24"/>
          <w:szCs w:val="24"/>
        </w:rPr>
        <w:t>, C</w:t>
      </w:r>
      <w:r w:rsidR="00B87315">
        <w:rPr>
          <w:rFonts w:ascii="Times New Roman" w:hAnsi="Times New Roman"/>
          <w:sz w:val="24"/>
          <w:szCs w:val="24"/>
        </w:rPr>
        <w:t xml:space="preserve">.  </w:t>
      </w:r>
      <w:r w:rsidRPr="00F21C58">
        <w:rPr>
          <w:rFonts w:ascii="Times New Roman" w:hAnsi="Times New Roman"/>
          <w:sz w:val="24"/>
          <w:szCs w:val="24"/>
        </w:rPr>
        <w:t>J., &amp; Gucciardi, D</w:t>
      </w:r>
      <w:r w:rsidR="00B87315">
        <w:rPr>
          <w:rFonts w:ascii="Times New Roman" w:hAnsi="Times New Roman"/>
          <w:sz w:val="24"/>
          <w:szCs w:val="24"/>
        </w:rPr>
        <w:t xml:space="preserve">.  </w:t>
      </w:r>
      <w:proofErr w:type="gramStart"/>
      <w:r w:rsidRPr="00F21C58">
        <w:rPr>
          <w:rFonts w:ascii="Times New Roman" w:hAnsi="Times New Roman"/>
          <w:sz w:val="24"/>
          <w:szCs w:val="24"/>
        </w:rPr>
        <w:t>F</w:t>
      </w:r>
      <w:r w:rsidR="00B87315">
        <w:rPr>
          <w:rFonts w:ascii="Times New Roman" w:hAnsi="Times New Roman"/>
          <w:sz w:val="24"/>
          <w:szCs w:val="24"/>
        </w:rPr>
        <w:t xml:space="preserve">.  </w:t>
      </w:r>
      <w:r w:rsidRPr="00F21C58">
        <w:rPr>
          <w:rFonts w:ascii="Times New Roman" w:hAnsi="Times New Roman"/>
          <w:sz w:val="24"/>
          <w:szCs w:val="24"/>
        </w:rPr>
        <w:t>(</w:t>
      </w:r>
      <w:proofErr w:type="gramEnd"/>
      <w:r w:rsidRPr="00F21C58">
        <w:rPr>
          <w:rFonts w:ascii="Times New Roman" w:hAnsi="Times New Roman"/>
          <w:sz w:val="24"/>
          <w:szCs w:val="24"/>
        </w:rPr>
        <w:t>2010)</w:t>
      </w:r>
      <w:r w:rsidR="00B87315">
        <w:rPr>
          <w:rFonts w:ascii="Times New Roman" w:hAnsi="Times New Roman"/>
          <w:sz w:val="24"/>
          <w:szCs w:val="24"/>
        </w:rPr>
        <w:t xml:space="preserve">.  </w:t>
      </w:r>
      <w:r w:rsidRPr="00F21C58">
        <w:rPr>
          <w:rFonts w:ascii="Times New Roman" w:hAnsi="Times New Roman"/>
          <w:sz w:val="24"/>
          <w:szCs w:val="24"/>
        </w:rPr>
        <w:t>Understanding mental toughness</w:t>
      </w:r>
      <w:r w:rsidR="00045050">
        <w:rPr>
          <w:rFonts w:ascii="Times New Roman" w:hAnsi="Times New Roman"/>
          <w:sz w:val="24"/>
          <w:szCs w:val="24"/>
        </w:rPr>
        <w:t xml:space="preserve">        </w:t>
      </w:r>
      <w:r w:rsidRPr="00F21C58">
        <w:rPr>
          <w:rFonts w:ascii="Times New Roman" w:hAnsi="Times New Roman"/>
          <w:sz w:val="24"/>
          <w:szCs w:val="24"/>
        </w:rPr>
        <w:t xml:space="preserve"> in</w:t>
      </w:r>
      <w:r w:rsidR="00045050">
        <w:rPr>
          <w:rFonts w:ascii="Times New Roman" w:hAnsi="Times New Roman"/>
          <w:sz w:val="24"/>
          <w:szCs w:val="24"/>
        </w:rPr>
        <w:t xml:space="preserve"> </w:t>
      </w:r>
      <w:r w:rsidRPr="00F21C58">
        <w:rPr>
          <w:rFonts w:ascii="Times New Roman" w:hAnsi="Times New Roman"/>
          <w:sz w:val="24"/>
          <w:szCs w:val="24"/>
        </w:rPr>
        <w:t>Australian soccer: Perceptions of elite performers</w:t>
      </w:r>
      <w:r w:rsidR="00B87315">
        <w:rPr>
          <w:rFonts w:ascii="Times New Roman" w:hAnsi="Times New Roman"/>
          <w:sz w:val="24"/>
          <w:szCs w:val="24"/>
        </w:rPr>
        <w:t xml:space="preserve">.  </w:t>
      </w:r>
      <w:r w:rsidRPr="00F21C58">
        <w:rPr>
          <w:rFonts w:ascii="Times New Roman" w:hAnsi="Times New Roman"/>
          <w:i/>
          <w:sz w:val="24"/>
          <w:szCs w:val="24"/>
        </w:rPr>
        <w:t>Journal of Sports Sciences, 28</w:t>
      </w:r>
      <w:r w:rsidRPr="00F21C58">
        <w:rPr>
          <w:rFonts w:ascii="Times New Roman" w:hAnsi="Times New Roman"/>
          <w:sz w:val="24"/>
          <w:szCs w:val="24"/>
        </w:rPr>
        <w:t>, 699-716</w:t>
      </w:r>
      <w:r w:rsidR="00B87315">
        <w:rPr>
          <w:rFonts w:ascii="Times New Roman" w:hAnsi="Times New Roman"/>
          <w:sz w:val="24"/>
          <w:szCs w:val="24"/>
        </w:rPr>
        <w:t xml:space="preserve">.  </w:t>
      </w:r>
      <w:r w:rsidR="00737B4B" w:rsidRPr="00737B4B">
        <w:rPr>
          <w:rStyle w:val="Strong"/>
          <w:rFonts w:ascii="Times New Roman" w:hAnsi="Times New Roman"/>
          <w:b w:val="0"/>
          <w:color w:val="000000"/>
          <w:sz w:val="24"/>
          <w:szCs w:val="24"/>
        </w:rPr>
        <w:t>DOI</w:t>
      </w:r>
      <w:proofErr w:type="gramStart"/>
      <w:r w:rsidR="00737B4B" w:rsidRPr="00737B4B">
        <w:rPr>
          <w:rStyle w:val="Strong"/>
          <w:rFonts w:ascii="Times New Roman" w:hAnsi="Times New Roman"/>
          <w:b w:val="0"/>
          <w:color w:val="000000"/>
          <w:sz w:val="24"/>
          <w:szCs w:val="24"/>
        </w:rPr>
        <w:t>:</w:t>
      </w:r>
      <w:r w:rsidR="00737B4B" w:rsidRPr="00737B4B">
        <w:rPr>
          <w:rFonts w:ascii="Times New Roman" w:hAnsi="Times New Roman"/>
          <w:color w:val="000000"/>
          <w:sz w:val="24"/>
          <w:szCs w:val="24"/>
        </w:rPr>
        <w:t>10.1080</w:t>
      </w:r>
      <w:proofErr w:type="gramEnd"/>
      <w:r w:rsidR="00737B4B" w:rsidRPr="00737B4B">
        <w:rPr>
          <w:rFonts w:ascii="Times New Roman" w:hAnsi="Times New Roman"/>
          <w:color w:val="000000"/>
          <w:sz w:val="24"/>
          <w:szCs w:val="24"/>
        </w:rPr>
        <w:t>/02640411003734085</w:t>
      </w:r>
    </w:p>
    <w:p w:rsidR="0037679E" w:rsidRDefault="00FB7D7C" w:rsidP="0037679E">
      <w:pPr>
        <w:spacing w:after="0" w:line="480" w:lineRule="auto"/>
        <w:ind w:left="720" w:hanging="720"/>
        <w:rPr>
          <w:rFonts w:ascii="Times New Roman" w:hAnsi="Times New Roman"/>
          <w:sz w:val="24"/>
          <w:szCs w:val="24"/>
        </w:rPr>
      </w:pPr>
      <w:r>
        <w:rPr>
          <w:rFonts w:ascii="Times New Roman" w:hAnsi="Times New Roman"/>
          <w:sz w:val="24"/>
          <w:szCs w:val="24"/>
        </w:rPr>
        <w:t xml:space="preserve">Crust, L., &amp; </w:t>
      </w:r>
      <w:proofErr w:type="spellStart"/>
      <w:r>
        <w:rPr>
          <w:rFonts w:ascii="Times New Roman" w:hAnsi="Times New Roman"/>
          <w:sz w:val="24"/>
          <w:szCs w:val="24"/>
        </w:rPr>
        <w:t>Azadi</w:t>
      </w:r>
      <w:proofErr w:type="spellEnd"/>
      <w:r>
        <w:rPr>
          <w:rFonts w:ascii="Times New Roman" w:hAnsi="Times New Roman"/>
          <w:sz w:val="24"/>
          <w:szCs w:val="24"/>
        </w:rPr>
        <w:t>, K</w:t>
      </w:r>
      <w:r w:rsidR="00B87315">
        <w:rPr>
          <w:rFonts w:ascii="Times New Roman" w:hAnsi="Times New Roman"/>
          <w:sz w:val="24"/>
          <w:szCs w:val="24"/>
        </w:rPr>
        <w:t xml:space="preserve">.  </w:t>
      </w:r>
      <w:r>
        <w:rPr>
          <w:rFonts w:ascii="Times New Roman" w:hAnsi="Times New Roman"/>
          <w:sz w:val="24"/>
          <w:szCs w:val="24"/>
        </w:rPr>
        <w:t>(2010)</w:t>
      </w:r>
      <w:r w:rsidR="000E0A9C">
        <w:rPr>
          <w:rFonts w:ascii="Times New Roman" w:hAnsi="Times New Roman"/>
          <w:sz w:val="24"/>
          <w:szCs w:val="24"/>
        </w:rPr>
        <w:t>. Mental</w:t>
      </w:r>
      <w:r>
        <w:rPr>
          <w:rFonts w:ascii="Times New Roman" w:hAnsi="Times New Roman"/>
          <w:sz w:val="24"/>
          <w:szCs w:val="24"/>
        </w:rPr>
        <w:t xml:space="preserve"> toughness and athletes’ use of psychological strategies</w:t>
      </w:r>
      <w:r w:rsidR="00045050">
        <w:rPr>
          <w:rFonts w:ascii="Times New Roman" w:hAnsi="Times New Roman"/>
          <w:sz w:val="24"/>
          <w:szCs w:val="24"/>
        </w:rPr>
        <w:t xml:space="preserve">. </w:t>
      </w:r>
      <w:r>
        <w:rPr>
          <w:rFonts w:ascii="Times New Roman" w:hAnsi="Times New Roman"/>
          <w:i/>
          <w:sz w:val="24"/>
          <w:szCs w:val="24"/>
        </w:rPr>
        <w:t xml:space="preserve">European Journal of Sport Science, 10, </w:t>
      </w:r>
      <w:r>
        <w:rPr>
          <w:rFonts w:ascii="Times New Roman" w:hAnsi="Times New Roman"/>
          <w:sz w:val="24"/>
          <w:szCs w:val="24"/>
        </w:rPr>
        <w:t>43-51</w:t>
      </w:r>
      <w:r w:rsidR="00B87315">
        <w:rPr>
          <w:rFonts w:ascii="Times New Roman" w:hAnsi="Times New Roman"/>
          <w:sz w:val="24"/>
          <w:szCs w:val="24"/>
        </w:rPr>
        <w:t xml:space="preserve">.  </w:t>
      </w:r>
      <w:r w:rsidR="00E0130C" w:rsidRPr="00E0130C">
        <w:rPr>
          <w:rFonts w:ascii="Times New Roman" w:hAnsi="Times New Roman"/>
          <w:sz w:val="24"/>
          <w:szCs w:val="24"/>
        </w:rPr>
        <w:t>DOI: 10.1080/17461390903049972</w:t>
      </w:r>
    </w:p>
    <w:p w:rsidR="0037679E" w:rsidRPr="0037679E" w:rsidRDefault="0037679E" w:rsidP="0037679E">
      <w:pPr>
        <w:spacing w:after="0" w:line="480" w:lineRule="auto"/>
        <w:ind w:left="720" w:hanging="720"/>
        <w:rPr>
          <w:rFonts w:ascii="Times New Roman" w:hAnsi="Times New Roman"/>
          <w:sz w:val="24"/>
          <w:szCs w:val="24"/>
        </w:rPr>
      </w:pPr>
      <w:r w:rsidRPr="00902D74">
        <w:rPr>
          <w:rFonts w:ascii="Times" w:hAnsi="Times" w:cs="Times"/>
        </w:rPr>
        <w:t>Duckworth, A. L., Peterson, C., Matthews, M. D., &amp; Kelly, D. R. (2007). Grit:</w:t>
      </w:r>
      <w:r>
        <w:rPr>
          <w:rFonts w:ascii="Times" w:hAnsi="Times" w:cs="Times"/>
        </w:rPr>
        <w:t xml:space="preserve"> </w:t>
      </w:r>
      <w:r w:rsidRPr="00902D74">
        <w:rPr>
          <w:rFonts w:ascii="Times" w:hAnsi="Times" w:cs="Times"/>
        </w:rPr>
        <w:t xml:space="preserve">Perseverance and passion for long term goals. </w:t>
      </w:r>
      <w:r w:rsidRPr="00902D74">
        <w:rPr>
          <w:rFonts w:ascii="Times" w:hAnsi="Times" w:cs="Times"/>
          <w:i/>
          <w:iCs/>
        </w:rPr>
        <w:t xml:space="preserve">Journal of Personality and </w:t>
      </w:r>
      <w:r>
        <w:rPr>
          <w:rFonts w:ascii="Times" w:hAnsi="Times" w:cs="Times"/>
          <w:i/>
          <w:iCs/>
        </w:rPr>
        <w:t xml:space="preserve">Social </w:t>
      </w:r>
      <w:r w:rsidRPr="00902D74">
        <w:rPr>
          <w:rFonts w:ascii="Times" w:hAnsi="Times" w:cs="Times"/>
          <w:i/>
          <w:iCs/>
        </w:rPr>
        <w:t>Psychology</w:t>
      </w:r>
      <w:r w:rsidRPr="00902D74">
        <w:rPr>
          <w:rFonts w:ascii="Times" w:hAnsi="Times" w:cs="Times"/>
        </w:rPr>
        <w:t xml:space="preserve">, </w:t>
      </w:r>
      <w:r w:rsidRPr="00902D74">
        <w:rPr>
          <w:rFonts w:ascii="Times" w:hAnsi="Times" w:cs="Times"/>
          <w:i/>
          <w:iCs/>
        </w:rPr>
        <w:t>92</w:t>
      </w:r>
      <w:r w:rsidRPr="00902D74">
        <w:rPr>
          <w:rFonts w:ascii="Times" w:hAnsi="Times" w:cs="Times"/>
        </w:rPr>
        <w:t xml:space="preserve">, 1087–1101. DOI: 10.1037/0022-3514.92.6.1087 </w:t>
      </w:r>
    </w:p>
    <w:p w:rsidR="00071B03" w:rsidRPr="00F21C58" w:rsidRDefault="00071B03" w:rsidP="00045050">
      <w:pPr>
        <w:spacing w:after="0" w:line="480" w:lineRule="auto"/>
        <w:ind w:left="720" w:hanging="720"/>
        <w:rPr>
          <w:rFonts w:ascii="Times New Roman" w:hAnsi="Times New Roman"/>
          <w:sz w:val="24"/>
          <w:szCs w:val="24"/>
        </w:rPr>
      </w:pPr>
      <w:r w:rsidRPr="00F21C58">
        <w:rPr>
          <w:rFonts w:ascii="Times New Roman" w:hAnsi="Times New Roman"/>
          <w:sz w:val="24"/>
          <w:szCs w:val="24"/>
        </w:rPr>
        <w:t>Gray, J</w:t>
      </w:r>
      <w:r w:rsidR="00B87315">
        <w:rPr>
          <w:rFonts w:ascii="Times New Roman" w:hAnsi="Times New Roman"/>
          <w:sz w:val="24"/>
          <w:szCs w:val="24"/>
        </w:rPr>
        <w:t xml:space="preserve">.  </w:t>
      </w:r>
      <w:r w:rsidRPr="00F21C58">
        <w:rPr>
          <w:rFonts w:ascii="Times New Roman" w:hAnsi="Times New Roman"/>
          <w:sz w:val="24"/>
          <w:szCs w:val="24"/>
        </w:rPr>
        <w:t>A., &amp; McNaughton, N</w:t>
      </w:r>
      <w:r w:rsidR="00B87315">
        <w:rPr>
          <w:rFonts w:ascii="Times New Roman" w:hAnsi="Times New Roman"/>
          <w:sz w:val="24"/>
          <w:szCs w:val="24"/>
        </w:rPr>
        <w:t xml:space="preserve">.  </w:t>
      </w:r>
      <w:r w:rsidRPr="00F21C58">
        <w:rPr>
          <w:rFonts w:ascii="Times New Roman" w:hAnsi="Times New Roman"/>
          <w:sz w:val="24"/>
          <w:szCs w:val="24"/>
        </w:rPr>
        <w:t>(2000)</w:t>
      </w:r>
      <w:r w:rsidR="000E0A9C">
        <w:rPr>
          <w:rFonts w:ascii="Times New Roman" w:hAnsi="Times New Roman"/>
          <w:sz w:val="24"/>
          <w:szCs w:val="24"/>
        </w:rPr>
        <w:t>. The</w:t>
      </w:r>
      <w:r w:rsidRPr="00F21C58">
        <w:rPr>
          <w:rFonts w:ascii="Times New Roman" w:hAnsi="Times New Roman"/>
          <w:i/>
          <w:sz w:val="24"/>
          <w:szCs w:val="24"/>
        </w:rPr>
        <w:t xml:space="preserve"> </w:t>
      </w:r>
      <w:r w:rsidR="000E0A9C" w:rsidRPr="00F21C58">
        <w:rPr>
          <w:rFonts w:ascii="Times New Roman" w:hAnsi="Times New Roman"/>
          <w:i/>
          <w:sz w:val="24"/>
          <w:szCs w:val="24"/>
        </w:rPr>
        <w:t>neuropsychology</w:t>
      </w:r>
      <w:r w:rsidRPr="00F21C58">
        <w:rPr>
          <w:rFonts w:ascii="Times New Roman" w:hAnsi="Times New Roman"/>
          <w:i/>
          <w:sz w:val="24"/>
          <w:szCs w:val="24"/>
        </w:rPr>
        <w:t xml:space="preserve"> of anxiety: An enquiry into </w:t>
      </w:r>
      <w:proofErr w:type="gramStart"/>
      <w:r w:rsidRPr="00F21C58">
        <w:rPr>
          <w:rFonts w:ascii="Times New Roman" w:hAnsi="Times New Roman"/>
          <w:i/>
          <w:sz w:val="24"/>
          <w:szCs w:val="24"/>
        </w:rPr>
        <w:t>the</w:t>
      </w:r>
      <w:r w:rsidR="00045050">
        <w:rPr>
          <w:rFonts w:ascii="Times New Roman" w:hAnsi="Times New Roman"/>
          <w:i/>
          <w:sz w:val="24"/>
          <w:szCs w:val="24"/>
        </w:rPr>
        <w:t xml:space="preserve"> </w:t>
      </w:r>
      <w:r w:rsidRPr="00F21C58">
        <w:rPr>
          <w:rFonts w:ascii="Times New Roman" w:hAnsi="Times New Roman"/>
          <w:i/>
          <w:sz w:val="24"/>
          <w:szCs w:val="24"/>
        </w:rPr>
        <w:t xml:space="preserve"> functions</w:t>
      </w:r>
      <w:proofErr w:type="gramEnd"/>
      <w:r w:rsidRPr="00F21C58">
        <w:rPr>
          <w:rFonts w:ascii="Times New Roman" w:hAnsi="Times New Roman"/>
          <w:i/>
          <w:sz w:val="24"/>
          <w:szCs w:val="24"/>
        </w:rPr>
        <w:t xml:space="preserve"> of the </w:t>
      </w:r>
      <w:proofErr w:type="spellStart"/>
      <w:r w:rsidRPr="00F21C58">
        <w:rPr>
          <w:rFonts w:ascii="Times New Roman" w:hAnsi="Times New Roman"/>
          <w:i/>
          <w:sz w:val="24"/>
          <w:szCs w:val="24"/>
        </w:rPr>
        <w:t>septo</w:t>
      </w:r>
      <w:proofErr w:type="spellEnd"/>
      <w:r w:rsidRPr="00F21C58">
        <w:rPr>
          <w:rFonts w:ascii="Times New Roman" w:hAnsi="Times New Roman"/>
          <w:i/>
          <w:sz w:val="24"/>
          <w:szCs w:val="24"/>
        </w:rPr>
        <w:t>-hippocampal system</w:t>
      </w:r>
      <w:r w:rsidR="00B87315">
        <w:rPr>
          <w:rFonts w:ascii="Times New Roman" w:hAnsi="Times New Roman"/>
          <w:i/>
          <w:sz w:val="24"/>
          <w:szCs w:val="24"/>
        </w:rPr>
        <w:t xml:space="preserve">.  </w:t>
      </w:r>
      <w:r w:rsidRPr="00F21C58">
        <w:rPr>
          <w:rFonts w:ascii="Times New Roman" w:hAnsi="Times New Roman"/>
          <w:sz w:val="24"/>
          <w:szCs w:val="24"/>
        </w:rPr>
        <w:t>Oxford, UK: Oxford University Press.</w:t>
      </w:r>
    </w:p>
    <w:p w:rsidR="00953FF5" w:rsidRDefault="00071B03" w:rsidP="00045050">
      <w:pPr>
        <w:spacing w:after="0" w:line="480" w:lineRule="auto"/>
        <w:ind w:left="720" w:hanging="720"/>
        <w:rPr>
          <w:rFonts w:ascii="Times New Roman" w:hAnsi="Times New Roman"/>
          <w:sz w:val="24"/>
          <w:szCs w:val="24"/>
        </w:rPr>
      </w:pPr>
      <w:r w:rsidRPr="00F21C58">
        <w:rPr>
          <w:rFonts w:ascii="Times New Roman" w:hAnsi="Times New Roman"/>
          <w:sz w:val="24"/>
          <w:szCs w:val="24"/>
        </w:rPr>
        <w:t>Gucciardi, D</w:t>
      </w:r>
      <w:r w:rsidR="00B87315">
        <w:rPr>
          <w:rFonts w:ascii="Times New Roman" w:hAnsi="Times New Roman"/>
          <w:sz w:val="24"/>
          <w:szCs w:val="24"/>
        </w:rPr>
        <w:t xml:space="preserve">. </w:t>
      </w:r>
      <w:r w:rsidRPr="00F21C58">
        <w:rPr>
          <w:rFonts w:ascii="Times New Roman" w:hAnsi="Times New Roman"/>
          <w:sz w:val="24"/>
          <w:szCs w:val="24"/>
        </w:rPr>
        <w:t>F., &amp; Gordon, S</w:t>
      </w:r>
      <w:r w:rsidR="00B87315">
        <w:rPr>
          <w:rFonts w:ascii="Times New Roman" w:hAnsi="Times New Roman"/>
          <w:sz w:val="24"/>
          <w:szCs w:val="24"/>
        </w:rPr>
        <w:t xml:space="preserve">.  </w:t>
      </w:r>
      <w:r w:rsidRPr="00F21C58">
        <w:rPr>
          <w:rFonts w:ascii="Times New Roman" w:hAnsi="Times New Roman"/>
          <w:sz w:val="24"/>
          <w:szCs w:val="24"/>
        </w:rPr>
        <w:t>(2009)</w:t>
      </w:r>
      <w:proofErr w:type="gramStart"/>
      <w:r w:rsidR="00B87315">
        <w:rPr>
          <w:rFonts w:ascii="Times New Roman" w:hAnsi="Times New Roman"/>
          <w:sz w:val="24"/>
          <w:szCs w:val="24"/>
        </w:rPr>
        <w:t xml:space="preserve">.  </w:t>
      </w:r>
      <w:r w:rsidRPr="00F21C58">
        <w:rPr>
          <w:rFonts w:ascii="Times New Roman" w:hAnsi="Times New Roman"/>
          <w:sz w:val="24"/>
          <w:szCs w:val="24"/>
        </w:rPr>
        <w:t>Development</w:t>
      </w:r>
      <w:proofErr w:type="gramEnd"/>
      <w:r w:rsidRPr="00F21C58">
        <w:rPr>
          <w:rFonts w:ascii="Times New Roman" w:hAnsi="Times New Roman"/>
          <w:sz w:val="24"/>
          <w:szCs w:val="24"/>
        </w:rPr>
        <w:t xml:space="preserve"> and preliminary validation of the </w:t>
      </w:r>
    </w:p>
    <w:p w:rsidR="00071B03" w:rsidRPr="00F21C58" w:rsidRDefault="00953FF5" w:rsidP="00045050">
      <w:pPr>
        <w:spacing w:after="0" w:line="480" w:lineRule="auto"/>
        <w:ind w:left="720" w:hanging="720"/>
        <w:rPr>
          <w:rFonts w:ascii="Times New Roman" w:hAnsi="Times New Roman"/>
          <w:sz w:val="24"/>
          <w:szCs w:val="24"/>
        </w:rPr>
      </w:pPr>
      <w:r>
        <w:rPr>
          <w:rFonts w:ascii="Times New Roman" w:hAnsi="Times New Roman"/>
          <w:sz w:val="24"/>
          <w:szCs w:val="24"/>
        </w:rPr>
        <w:tab/>
      </w:r>
      <w:r w:rsidR="00071B03" w:rsidRPr="00F21C58">
        <w:rPr>
          <w:rFonts w:ascii="Times New Roman" w:hAnsi="Times New Roman"/>
          <w:sz w:val="24"/>
          <w:szCs w:val="24"/>
        </w:rPr>
        <w:t>Cricket Mental Toughness Inventory</w:t>
      </w:r>
      <w:r w:rsidR="00B87315">
        <w:rPr>
          <w:rFonts w:ascii="Times New Roman" w:hAnsi="Times New Roman"/>
          <w:sz w:val="24"/>
          <w:szCs w:val="24"/>
        </w:rPr>
        <w:t xml:space="preserve">.  </w:t>
      </w:r>
      <w:r w:rsidR="00071B03" w:rsidRPr="00F21C58">
        <w:rPr>
          <w:rFonts w:ascii="Times New Roman" w:hAnsi="Times New Roman"/>
          <w:i/>
          <w:sz w:val="24"/>
          <w:szCs w:val="24"/>
        </w:rPr>
        <w:t>Journal of Spo</w:t>
      </w:r>
      <w:r w:rsidR="000E0A9C">
        <w:rPr>
          <w:rFonts w:ascii="Times New Roman" w:hAnsi="Times New Roman"/>
          <w:i/>
          <w:sz w:val="24"/>
          <w:szCs w:val="24"/>
        </w:rPr>
        <w:t>rts S</w:t>
      </w:r>
      <w:r w:rsidR="00071B03" w:rsidRPr="00F21C58">
        <w:rPr>
          <w:rFonts w:ascii="Times New Roman" w:hAnsi="Times New Roman"/>
          <w:i/>
          <w:sz w:val="24"/>
          <w:szCs w:val="24"/>
        </w:rPr>
        <w:t xml:space="preserve">ciences, 27, </w:t>
      </w:r>
      <w:r w:rsidR="00071B03" w:rsidRPr="00F21C58">
        <w:rPr>
          <w:rFonts w:ascii="Times New Roman" w:hAnsi="Times New Roman"/>
          <w:sz w:val="24"/>
          <w:szCs w:val="24"/>
        </w:rPr>
        <w:t>1293-1310</w:t>
      </w:r>
      <w:r w:rsidR="00B87315">
        <w:rPr>
          <w:rFonts w:ascii="Times New Roman" w:hAnsi="Times New Roman"/>
          <w:sz w:val="24"/>
          <w:szCs w:val="24"/>
        </w:rPr>
        <w:t xml:space="preserve">.  </w:t>
      </w:r>
      <w:r w:rsidR="00737B4B" w:rsidRPr="00686A0A">
        <w:rPr>
          <w:rStyle w:val="Strong"/>
          <w:rFonts w:ascii="Times New Roman" w:hAnsi="Times New Roman"/>
          <w:b w:val="0"/>
          <w:color w:val="000000"/>
          <w:sz w:val="24"/>
          <w:szCs w:val="24"/>
        </w:rPr>
        <w:t>DOI</w:t>
      </w:r>
      <w:proofErr w:type="gramStart"/>
      <w:r w:rsidR="00737B4B" w:rsidRPr="00686A0A">
        <w:rPr>
          <w:rStyle w:val="Strong"/>
          <w:rFonts w:ascii="Times New Roman" w:hAnsi="Times New Roman"/>
          <w:b w:val="0"/>
          <w:color w:val="000000"/>
          <w:sz w:val="24"/>
          <w:szCs w:val="24"/>
        </w:rPr>
        <w:t>:</w:t>
      </w:r>
      <w:r w:rsidR="00737B4B" w:rsidRPr="00686A0A">
        <w:rPr>
          <w:rFonts w:ascii="Times New Roman" w:hAnsi="Times New Roman"/>
          <w:color w:val="000000"/>
          <w:sz w:val="24"/>
          <w:szCs w:val="24"/>
        </w:rPr>
        <w:t>10.1080</w:t>
      </w:r>
      <w:proofErr w:type="gramEnd"/>
      <w:r w:rsidR="00737B4B" w:rsidRPr="00686A0A">
        <w:rPr>
          <w:rFonts w:ascii="Times New Roman" w:hAnsi="Times New Roman"/>
          <w:color w:val="000000"/>
          <w:sz w:val="24"/>
          <w:szCs w:val="24"/>
        </w:rPr>
        <w:t>/02640410903242306</w:t>
      </w:r>
    </w:p>
    <w:p w:rsidR="00071B03" w:rsidRDefault="00071B03" w:rsidP="002C1989">
      <w:pPr>
        <w:spacing w:after="0" w:line="480" w:lineRule="auto"/>
        <w:ind w:left="720" w:hanging="720"/>
        <w:rPr>
          <w:rFonts w:ascii="Times New Roman" w:hAnsi="Times New Roman"/>
          <w:sz w:val="24"/>
          <w:szCs w:val="24"/>
        </w:rPr>
      </w:pPr>
      <w:r w:rsidRPr="00F21C58">
        <w:rPr>
          <w:rFonts w:ascii="Times New Roman" w:hAnsi="Times New Roman"/>
          <w:sz w:val="24"/>
          <w:szCs w:val="24"/>
        </w:rPr>
        <w:t>Gucciardi, D</w:t>
      </w:r>
      <w:r w:rsidR="00B87315">
        <w:rPr>
          <w:rFonts w:ascii="Times New Roman" w:hAnsi="Times New Roman"/>
          <w:sz w:val="24"/>
          <w:szCs w:val="24"/>
        </w:rPr>
        <w:t xml:space="preserve">. </w:t>
      </w:r>
      <w:r w:rsidRPr="00F21C58">
        <w:rPr>
          <w:rFonts w:ascii="Times New Roman" w:hAnsi="Times New Roman"/>
          <w:sz w:val="24"/>
          <w:szCs w:val="24"/>
        </w:rPr>
        <w:t>F., Gordon, S., &amp; Dimmock, J</w:t>
      </w:r>
      <w:r w:rsidR="00B87315">
        <w:rPr>
          <w:rFonts w:ascii="Times New Roman" w:hAnsi="Times New Roman"/>
          <w:sz w:val="24"/>
          <w:szCs w:val="24"/>
        </w:rPr>
        <w:t xml:space="preserve">. </w:t>
      </w:r>
      <w:r w:rsidR="000E0A9C" w:rsidRPr="00F21C58">
        <w:rPr>
          <w:rFonts w:ascii="Times New Roman" w:hAnsi="Times New Roman"/>
          <w:sz w:val="24"/>
          <w:szCs w:val="24"/>
        </w:rPr>
        <w:t>A</w:t>
      </w:r>
      <w:r w:rsidR="000E0A9C">
        <w:rPr>
          <w:rFonts w:ascii="Times New Roman" w:hAnsi="Times New Roman"/>
          <w:sz w:val="24"/>
          <w:szCs w:val="24"/>
        </w:rPr>
        <w:t>. (</w:t>
      </w:r>
      <w:r w:rsidRPr="00F21C58">
        <w:rPr>
          <w:rFonts w:ascii="Times New Roman" w:hAnsi="Times New Roman"/>
          <w:sz w:val="24"/>
          <w:szCs w:val="24"/>
        </w:rPr>
        <w:t>2009</w:t>
      </w:r>
      <w:r w:rsidR="00FB7D7C">
        <w:rPr>
          <w:rFonts w:ascii="Times New Roman" w:hAnsi="Times New Roman"/>
          <w:sz w:val="24"/>
          <w:szCs w:val="24"/>
        </w:rPr>
        <w:t>a</w:t>
      </w:r>
      <w:r w:rsidRPr="00F21C58">
        <w:rPr>
          <w:rFonts w:ascii="Times New Roman" w:hAnsi="Times New Roman"/>
          <w:sz w:val="24"/>
          <w:szCs w:val="24"/>
        </w:rPr>
        <w:t>)</w:t>
      </w:r>
      <w:r w:rsidR="00B87315">
        <w:rPr>
          <w:rFonts w:ascii="Times New Roman" w:hAnsi="Times New Roman"/>
          <w:sz w:val="24"/>
          <w:szCs w:val="24"/>
        </w:rPr>
        <w:t xml:space="preserve">.  </w:t>
      </w:r>
      <w:r w:rsidRPr="00F21C58">
        <w:rPr>
          <w:rFonts w:ascii="Times New Roman" w:hAnsi="Times New Roman"/>
          <w:sz w:val="24"/>
          <w:szCs w:val="24"/>
        </w:rPr>
        <w:t>Development and preliminary</w:t>
      </w:r>
      <w:r w:rsidR="00FB7D7C">
        <w:rPr>
          <w:rFonts w:ascii="Times New Roman" w:hAnsi="Times New Roman"/>
          <w:sz w:val="24"/>
          <w:szCs w:val="24"/>
        </w:rPr>
        <w:t xml:space="preserve"> </w:t>
      </w:r>
      <w:r w:rsidRPr="00F21C58">
        <w:rPr>
          <w:rFonts w:ascii="Times New Roman" w:hAnsi="Times New Roman"/>
          <w:sz w:val="24"/>
          <w:szCs w:val="24"/>
        </w:rPr>
        <w:t>validation of a mental toughness inventory for Australian football</w:t>
      </w:r>
      <w:r w:rsidR="00B87315">
        <w:rPr>
          <w:rFonts w:ascii="Times New Roman" w:hAnsi="Times New Roman"/>
          <w:sz w:val="24"/>
          <w:szCs w:val="24"/>
        </w:rPr>
        <w:t xml:space="preserve">.  </w:t>
      </w:r>
      <w:r w:rsidRPr="00F21C58">
        <w:rPr>
          <w:rFonts w:ascii="Times New Roman" w:hAnsi="Times New Roman"/>
          <w:i/>
          <w:sz w:val="24"/>
          <w:szCs w:val="24"/>
        </w:rPr>
        <w:t xml:space="preserve">Psychology for Sport and Exercise, 10, </w:t>
      </w:r>
      <w:r w:rsidRPr="00F21C58">
        <w:rPr>
          <w:rFonts w:ascii="Times New Roman" w:hAnsi="Times New Roman"/>
          <w:sz w:val="24"/>
          <w:szCs w:val="24"/>
        </w:rPr>
        <w:t>201-209</w:t>
      </w:r>
      <w:r w:rsidR="00B87315">
        <w:rPr>
          <w:rFonts w:ascii="Times New Roman" w:hAnsi="Times New Roman"/>
          <w:sz w:val="24"/>
          <w:szCs w:val="24"/>
        </w:rPr>
        <w:t xml:space="preserve">.  </w:t>
      </w:r>
      <w:r w:rsidR="000F656F">
        <w:rPr>
          <w:rFonts w:ascii="Times New Roman" w:hAnsi="Times New Roman"/>
          <w:sz w:val="24"/>
          <w:szCs w:val="24"/>
        </w:rPr>
        <w:t>DOI</w:t>
      </w:r>
      <w:r w:rsidR="00431862" w:rsidRPr="00431862">
        <w:rPr>
          <w:rFonts w:ascii="Times New Roman" w:hAnsi="Times New Roman"/>
          <w:sz w:val="24"/>
          <w:szCs w:val="24"/>
        </w:rPr>
        <w:t>:10.1016/j.psychsport.2008.07.011</w:t>
      </w:r>
    </w:p>
    <w:p w:rsidR="00FB7D7C" w:rsidRDefault="00FB7D7C" w:rsidP="002C1989">
      <w:pPr>
        <w:spacing w:after="0" w:line="480" w:lineRule="auto"/>
        <w:ind w:left="720" w:hanging="720"/>
        <w:rPr>
          <w:rFonts w:ascii="Times New Roman" w:hAnsi="Times New Roman"/>
          <w:color w:val="000000"/>
          <w:sz w:val="24"/>
          <w:szCs w:val="24"/>
        </w:rPr>
      </w:pPr>
      <w:r w:rsidRPr="00F21C58">
        <w:rPr>
          <w:rFonts w:ascii="Times New Roman" w:hAnsi="Times New Roman"/>
          <w:sz w:val="24"/>
          <w:szCs w:val="24"/>
        </w:rPr>
        <w:t>Gucciardi, D</w:t>
      </w:r>
      <w:r w:rsidR="00B87315">
        <w:rPr>
          <w:rFonts w:ascii="Times New Roman" w:hAnsi="Times New Roman"/>
          <w:sz w:val="24"/>
          <w:szCs w:val="24"/>
        </w:rPr>
        <w:t xml:space="preserve">. </w:t>
      </w:r>
      <w:r w:rsidRPr="00F21C58">
        <w:rPr>
          <w:rFonts w:ascii="Times New Roman" w:hAnsi="Times New Roman"/>
          <w:sz w:val="24"/>
          <w:szCs w:val="24"/>
        </w:rPr>
        <w:t>F., Gordon, S., &amp; Dimmock, J</w:t>
      </w:r>
      <w:r w:rsidR="00B87315">
        <w:rPr>
          <w:rFonts w:ascii="Times New Roman" w:hAnsi="Times New Roman"/>
          <w:sz w:val="24"/>
          <w:szCs w:val="24"/>
        </w:rPr>
        <w:t xml:space="preserve">.  </w:t>
      </w:r>
      <w:r w:rsidR="000E0A9C" w:rsidRPr="00F21C58">
        <w:rPr>
          <w:rFonts w:ascii="Times New Roman" w:hAnsi="Times New Roman"/>
          <w:sz w:val="24"/>
          <w:szCs w:val="24"/>
        </w:rPr>
        <w:t>A</w:t>
      </w:r>
      <w:r w:rsidR="000E0A9C">
        <w:rPr>
          <w:rFonts w:ascii="Times New Roman" w:hAnsi="Times New Roman"/>
          <w:sz w:val="24"/>
          <w:szCs w:val="24"/>
        </w:rPr>
        <w:t>. (</w:t>
      </w:r>
      <w:r w:rsidRPr="00F21C58">
        <w:rPr>
          <w:rFonts w:ascii="Times New Roman" w:hAnsi="Times New Roman"/>
          <w:sz w:val="24"/>
          <w:szCs w:val="24"/>
        </w:rPr>
        <w:t>2009</w:t>
      </w:r>
      <w:r>
        <w:rPr>
          <w:rFonts w:ascii="Times New Roman" w:hAnsi="Times New Roman"/>
          <w:sz w:val="24"/>
          <w:szCs w:val="24"/>
        </w:rPr>
        <w:t>b</w:t>
      </w:r>
      <w:r w:rsidRPr="00F21C58">
        <w:rPr>
          <w:rFonts w:ascii="Times New Roman" w:hAnsi="Times New Roman"/>
          <w:sz w:val="24"/>
          <w:szCs w:val="24"/>
        </w:rPr>
        <w:t>)</w:t>
      </w:r>
      <w:r w:rsidR="00B87315">
        <w:rPr>
          <w:rFonts w:ascii="Times New Roman" w:hAnsi="Times New Roman"/>
          <w:sz w:val="24"/>
          <w:szCs w:val="24"/>
        </w:rPr>
        <w:t xml:space="preserve">.  </w:t>
      </w:r>
      <w:r>
        <w:rPr>
          <w:rFonts w:ascii="Times New Roman" w:hAnsi="Times New Roman"/>
          <w:sz w:val="24"/>
          <w:szCs w:val="24"/>
        </w:rPr>
        <w:t xml:space="preserve">Evaluation of a mental </w:t>
      </w:r>
      <w:proofErr w:type="gramStart"/>
      <w:r>
        <w:rPr>
          <w:rFonts w:ascii="Times New Roman" w:hAnsi="Times New Roman"/>
          <w:sz w:val="24"/>
          <w:szCs w:val="24"/>
        </w:rPr>
        <w:t>toughness training</w:t>
      </w:r>
      <w:proofErr w:type="gramEnd"/>
      <w:r>
        <w:rPr>
          <w:rFonts w:ascii="Times New Roman" w:hAnsi="Times New Roman"/>
          <w:sz w:val="24"/>
          <w:szCs w:val="24"/>
        </w:rPr>
        <w:t xml:space="preserve"> program for Australian footballers: 1</w:t>
      </w:r>
      <w:r w:rsidR="000E0A9C">
        <w:rPr>
          <w:rFonts w:ascii="Times New Roman" w:hAnsi="Times New Roman"/>
          <w:sz w:val="24"/>
          <w:szCs w:val="24"/>
        </w:rPr>
        <w:t>. A</w:t>
      </w:r>
      <w:r>
        <w:rPr>
          <w:rFonts w:ascii="Times New Roman" w:hAnsi="Times New Roman"/>
          <w:sz w:val="24"/>
          <w:szCs w:val="24"/>
        </w:rPr>
        <w:t xml:space="preserve"> quantitative analysis</w:t>
      </w:r>
      <w:r w:rsidR="00B87315">
        <w:rPr>
          <w:rFonts w:ascii="Times New Roman" w:hAnsi="Times New Roman"/>
          <w:sz w:val="24"/>
          <w:szCs w:val="24"/>
        </w:rPr>
        <w:t xml:space="preserve">.  </w:t>
      </w:r>
      <w:r w:rsidRPr="00FB7D7C">
        <w:rPr>
          <w:rFonts w:ascii="Times New Roman" w:hAnsi="Times New Roman"/>
          <w:i/>
          <w:sz w:val="24"/>
          <w:szCs w:val="24"/>
        </w:rPr>
        <w:t>Journal of Applied</w:t>
      </w:r>
      <w:r>
        <w:rPr>
          <w:rFonts w:ascii="Times New Roman" w:hAnsi="Times New Roman"/>
          <w:sz w:val="24"/>
          <w:szCs w:val="24"/>
        </w:rPr>
        <w:t xml:space="preserve"> </w:t>
      </w:r>
      <w:r w:rsidRPr="00F21C58">
        <w:rPr>
          <w:rFonts w:ascii="Times New Roman" w:hAnsi="Times New Roman"/>
          <w:i/>
          <w:sz w:val="24"/>
          <w:szCs w:val="24"/>
        </w:rPr>
        <w:t xml:space="preserve">Sport Psychology, </w:t>
      </w:r>
      <w:r w:rsidR="00523E29">
        <w:rPr>
          <w:rFonts w:ascii="Times New Roman" w:hAnsi="Times New Roman"/>
          <w:i/>
          <w:sz w:val="24"/>
          <w:szCs w:val="24"/>
        </w:rPr>
        <w:t>21</w:t>
      </w:r>
      <w:r w:rsidRPr="00F21C58">
        <w:rPr>
          <w:rFonts w:ascii="Times New Roman" w:hAnsi="Times New Roman"/>
          <w:i/>
          <w:sz w:val="24"/>
          <w:szCs w:val="24"/>
        </w:rPr>
        <w:t xml:space="preserve">, </w:t>
      </w:r>
      <w:r>
        <w:rPr>
          <w:rFonts w:ascii="Times New Roman" w:hAnsi="Times New Roman"/>
          <w:sz w:val="24"/>
          <w:szCs w:val="24"/>
        </w:rPr>
        <w:t>307-323</w:t>
      </w:r>
      <w:r w:rsidR="00B87315">
        <w:rPr>
          <w:rFonts w:ascii="Times New Roman" w:hAnsi="Times New Roman"/>
          <w:sz w:val="24"/>
          <w:szCs w:val="24"/>
        </w:rPr>
        <w:t xml:space="preserve">.  </w:t>
      </w:r>
      <w:r w:rsidR="00523E29" w:rsidRPr="00523E29">
        <w:rPr>
          <w:rStyle w:val="Strong"/>
          <w:rFonts w:ascii="Times New Roman" w:hAnsi="Times New Roman"/>
          <w:b w:val="0"/>
          <w:color w:val="000000"/>
          <w:sz w:val="24"/>
          <w:szCs w:val="24"/>
        </w:rPr>
        <w:t>DOI</w:t>
      </w:r>
      <w:proofErr w:type="gramStart"/>
      <w:r w:rsidR="00523E29" w:rsidRPr="00523E29">
        <w:rPr>
          <w:rStyle w:val="Strong"/>
          <w:rFonts w:ascii="Times New Roman" w:hAnsi="Times New Roman"/>
          <w:color w:val="000000"/>
          <w:sz w:val="24"/>
          <w:szCs w:val="24"/>
        </w:rPr>
        <w:t>:</w:t>
      </w:r>
      <w:r w:rsidR="00523E29" w:rsidRPr="00523E29">
        <w:rPr>
          <w:rFonts w:ascii="Times New Roman" w:hAnsi="Times New Roman"/>
          <w:color w:val="000000"/>
          <w:sz w:val="24"/>
          <w:szCs w:val="24"/>
        </w:rPr>
        <w:t>10.1080</w:t>
      </w:r>
      <w:proofErr w:type="gramEnd"/>
      <w:r w:rsidR="00523E29" w:rsidRPr="00523E29">
        <w:rPr>
          <w:rFonts w:ascii="Times New Roman" w:hAnsi="Times New Roman"/>
          <w:color w:val="000000"/>
          <w:sz w:val="24"/>
          <w:szCs w:val="24"/>
        </w:rPr>
        <w:t>/10413200903026066</w:t>
      </w:r>
    </w:p>
    <w:p w:rsidR="00506047" w:rsidRPr="00506047" w:rsidRDefault="00506047" w:rsidP="002C1989">
      <w:pPr>
        <w:spacing w:after="0" w:line="480" w:lineRule="auto"/>
        <w:ind w:left="720" w:hanging="720"/>
        <w:rPr>
          <w:rFonts w:ascii="Times New Roman" w:hAnsi="Times New Roman"/>
          <w:sz w:val="24"/>
          <w:szCs w:val="24"/>
        </w:rPr>
      </w:pPr>
      <w:r>
        <w:rPr>
          <w:rFonts w:ascii="Times New Roman" w:hAnsi="Times New Roman"/>
          <w:color w:val="000000"/>
          <w:sz w:val="24"/>
          <w:szCs w:val="24"/>
        </w:rPr>
        <w:t xml:space="preserve">Gucciardi, D. F., Hanton, S., &amp; Mallet, C. L. (2012). Progressing measurement in mental toughness: A case example of the Mental Toughens Questionnaire 48. </w:t>
      </w:r>
      <w:r>
        <w:rPr>
          <w:rFonts w:ascii="Times New Roman" w:hAnsi="Times New Roman"/>
          <w:i/>
          <w:color w:val="000000"/>
          <w:sz w:val="24"/>
          <w:szCs w:val="24"/>
        </w:rPr>
        <w:t>Sport, Exercise, and Performance Psychology</w:t>
      </w:r>
      <w:r>
        <w:rPr>
          <w:rFonts w:ascii="Times New Roman" w:hAnsi="Times New Roman"/>
          <w:color w:val="000000"/>
          <w:sz w:val="24"/>
          <w:szCs w:val="24"/>
        </w:rPr>
        <w:t>, 1(13), 194-214. DOI</w:t>
      </w:r>
      <w:proofErr w:type="gramStart"/>
      <w:r>
        <w:rPr>
          <w:rFonts w:ascii="Times New Roman" w:hAnsi="Times New Roman"/>
          <w:color w:val="000000"/>
          <w:sz w:val="24"/>
          <w:szCs w:val="24"/>
        </w:rPr>
        <w:t>:10.1037</w:t>
      </w:r>
      <w:proofErr w:type="gramEnd"/>
      <w:r>
        <w:rPr>
          <w:rFonts w:ascii="Times New Roman" w:hAnsi="Times New Roman"/>
          <w:color w:val="000000"/>
          <w:sz w:val="24"/>
          <w:szCs w:val="24"/>
        </w:rPr>
        <w:t>/a0027190.</w:t>
      </w:r>
    </w:p>
    <w:p w:rsidR="00953FF5" w:rsidRDefault="00071B03" w:rsidP="002C1989">
      <w:pPr>
        <w:spacing w:after="0" w:line="480" w:lineRule="auto"/>
        <w:rPr>
          <w:rFonts w:ascii="Times New Roman" w:hAnsi="Times New Roman"/>
          <w:sz w:val="24"/>
          <w:szCs w:val="24"/>
        </w:rPr>
      </w:pPr>
      <w:r w:rsidRPr="00F21C58">
        <w:rPr>
          <w:rFonts w:ascii="Times New Roman" w:hAnsi="Times New Roman"/>
          <w:sz w:val="24"/>
          <w:szCs w:val="24"/>
        </w:rPr>
        <w:t>Hammermeister, J., Pickering, M., &amp; Lennox, A</w:t>
      </w:r>
      <w:r w:rsidR="00B87315">
        <w:rPr>
          <w:rFonts w:ascii="Times New Roman" w:hAnsi="Times New Roman"/>
          <w:sz w:val="24"/>
          <w:szCs w:val="24"/>
        </w:rPr>
        <w:t xml:space="preserve">.  </w:t>
      </w:r>
      <w:r w:rsidRPr="00F21C58">
        <w:rPr>
          <w:rFonts w:ascii="Times New Roman" w:hAnsi="Times New Roman"/>
          <w:sz w:val="24"/>
          <w:szCs w:val="24"/>
        </w:rPr>
        <w:t>(2011)</w:t>
      </w:r>
      <w:r w:rsidR="00B87315">
        <w:rPr>
          <w:rFonts w:ascii="Times New Roman" w:hAnsi="Times New Roman"/>
          <w:sz w:val="24"/>
          <w:szCs w:val="24"/>
        </w:rPr>
        <w:t xml:space="preserve">. </w:t>
      </w:r>
      <w:r w:rsidRPr="00F21C58">
        <w:rPr>
          <w:rFonts w:ascii="Times New Roman" w:hAnsi="Times New Roman"/>
          <w:sz w:val="24"/>
          <w:szCs w:val="24"/>
        </w:rPr>
        <w:t xml:space="preserve">Military applications of </w:t>
      </w:r>
    </w:p>
    <w:p w:rsidR="00071B03" w:rsidRDefault="00071B03" w:rsidP="002C1989">
      <w:pPr>
        <w:spacing w:after="0" w:line="480" w:lineRule="auto"/>
        <w:ind w:left="720"/>
        <w:rPr>
          <w:rFonts w:ascii="Times New Roman" w:hAnsi="Times New Roman"/>
          <w:sz w:val="24"/>
          <w:szCs w:val="24"/>
        </w:rPr>
      </w:pPr>
      <w:proofErr w:type="gramStart"/>
      <w:r w:rsidRPr="00F21C58">
        <w:rPr>
          <w:rFonts w:ascii="Times New Roman" w:hAnsi="Times New Roman"/>
          <w:sz w:val="24"/>
          <w:szCs w:val="24"/>
        </w:rPr>
        <w:t>performance</w:t>
      </w:r>
      <w:proofErr w:type="gramEnd"/>
      <w:r w:rsidRPr="00F21C58">
        <w:rPr>
          <w:rFonts w:ascii="Times New Roman" w:hAnsi="Times New Roman"/>
          <w:sz w:val="24"/>
          <w:szCs w:val="24"/>
        </w:rPr>
        <w:t>, psychology methods and techniques: An overview of practice and research</w:t>
      </w:r>
      <w:r w:rsidR="00B87315">
        <w:rPr>
          <w:rFonts w:ascii="Times New Roman" w:hAnsi="Times New Roman"/>
          <w:sz w:val="24"/>
          <w:szCs w:val="24"/>
        </w:rPr>
        <w:t xml:space="preserve">.  </w:t>
      </w:r>
      <w:r w:rsidRPr="00F21C58">
        <w:rPr>
          <w:rFonts w:ascii="Times New Roman" w:hAnsi="Times New Roman"/>
          <w:i/>
          <w:sz w:val="24"/>
          <w:szCs w:val="24"/>
        </w:rPr>
        <w:t>The Journal of Performance Psychology</w:t>
      </w:r>
      <w:r w:rsidR="000B198E">
        <w:rPr>
          <w:rFonts w:ascii="Times New Roman" w:hAnsi="Times New Roman"/>
          <w:i/>
          <w:sz w:val="24"/>
          <w:szCs w:val="24"/>
        </w:rPr>
        <w:t xml:space="preserve"> </w:t>
      </w:r>
      <w:r w:rsidR="000B198E">
        <w:rPr>
          <w:rFonts w:ascii="Times New Roman" w:hAnsi="Times New Roman"/>
          <w:sz w:val="24"/>
          <w:szCs w:val="24"/>
        </w:rPr>
        <w:t>[e-journal]</w:t>
      </w:r>
      <w:r w:rsidRPr="00F21C58">
        <w:rPr>
          <w:rFonts w:ascii="Times New Roman" w:hAnsi="Times New Roman"/>
          <w:i/>
          <w:sz w:val="24"/>
          <w:szCs w:val="24"/>
        </w:rPr>
        <w:t>, 3</w:t>
      </w:r>
      <w:r w:rsidR="00B87315">
        <w:rPr>
          <w:rFonts w:ascii="Times New Roman" w:hAnsi="Times New Roman"/>
          <w:i/>
          <w:sz w:val="24"/>
          <w:szCs w:val="24"/>
        </w:rPr>
        <w:t xml:space="preserve">.  </w:t>
      </w:r>
      <w:r w:rsidR="000B198E">
        <w:rPr>
          <w:rFonts w:ascii="Times New Roman" w:hAnsi="Times New Roman"/>
          <w:sz w:val="24"/>
          <w:szCs w:val="24"/>
        </w:rPr>
        <w:t>Available through: Ce</w:t>
      </w:r>
      <w:r w:rsidR="008503FA">
        <w:rPr>
          <w:rFonts w:ascii="Times New Roman" w:hAnsi="Times New Roman"/>
          <w:sz w:val="24"/>
          <w:szCs w:val="24"/>
        </w:rPr>
        <w:t>ntre for Performance Psychology [Accessed 28</w:t>
      </w:r>
      <w:r w:rsidR="008503FA" w:rsidRPr="008503FA">
        <w:rPr>
          <w:rFonts w:ascii="Times New Roman" w:hAnsi="Times New Roman"/>
          <w:sz w:val="24"/>
          <w:szCs w:val="24"/>
          <w:vertAlign w:val="superscript"/>
        </w:rPr>
        <w:t>th</w:t>
      </w:r>
      <w:r w:rsidR="008503FA">
        <w:rPr>
          <w:rFonts w:ascii="Times New Roman" w:hAnsi="Times New Roman"/>
          <w:sz w:val="24"/>
          <w:szCs w:val="24"/>
        </w:rPr>
        <w:t xml:space="preserve"> January 2013]</w:t>
      </w:r>
      <w:r w:rsidR="00B87315">
        <w:rPr>
          <w:rFonts w:ascii="Times New Roman" w:hAnsi="Times New Roman"/>
          <w:sz w:val="24"/>
          <w:szCs w:val="24"/>
        </w:rPr>
        <w:t xml:space="preserve">.  </w:t>
      </w:r>
    </w:p>
    <w:p w:rsidR="007A0C62" w:rsidRPr="007A0C62" w:rsidRDefault="007A0C62" w:rsidP="007A0C62">
      <w:pPr>
        <w:spacing w:after="0" w:line="480" w:lineRule="auto"/>
        <w:ind w:left="720" w:hanging="720"/>
        <w:rPr>
          <w:rFonts w:ascii="Times New Roman" w:hAnsi="Times New Roman"/>
          <w:sz w:val="24"/>
          <w:szCs w:val="24"/>
        </w:rPr>
      </w:pPr>
      <w:r>
        <w:rPr>
          <w:rFonts w:ascii="Times New Roman" w:hAnsi="Times New Roman"/>
          <w:sz w:val="24"/>
          <w:szCs w:val="24"/>
        </w:rPr>
        <w:t xml:space="preserve">Hardy, L., Arthur C.A., Jones, G., </w:t>
      </w:r>
      <w:proofErr w:type="spellStart"/>
      <w:r>
        <w:rPr>
          <w:rFonts w:ascii="Times New Roman" w:hAnsi="Times New Roman"/>
          <w:sz w:val="24"/>
          <w:szCs w:val="24"/>
        </w:rPr>
        <w:t>Shariff</w:t>
      </w:r>
      <w:proofErr w:type="spellEnd"/>
      <w:r>
        <w:rPr>
          <w:rFonts w:ascii="Times New Roman" w:hAnsi="Times New Roman"/>
          <w:sz w:val="24"/>
          <w:szCs w:val="24"/>
        </w:rPr>
        <w:t xml:space="preserve">, A., </w:t>
      </w:r>
      <w:proofErr w:type="spellStart"/>
      <w:r>
        <w:rPr>
          <w:rFonts w:ascii="Times New Roman" w:hAnsi="Times New Roman"/>
          <w:sz w:val="24"/>
          <w:szCs w:val="24"/>
        </w:rPr>
        <w:t>Munnoch</w:t>
      </w:r>
      <w:proofErr w:type="spellEnd"/>
      <w:r>
        <w:rPr>
          <w:rFonts w:ascii="Times New Roman" w:hAnsi="Times New Roman"/>
          <w:sz w:val="24"/>
          <w:szCs w:val="24"/>
        </w:rPr>
        <w:t>, K., Isaacs, I., Allsopp, A.J</w:t>
      </w:r>
      <w:r w:rsidR="00B87315">
        <w:rPr>
          <w:rFonts w:ascii="Times New Roman" w:hAnsi="Times New Roman"/>
          <w:sz w:val="24"/>
          <w:szCs w:val="24"/>
        </w:rPr>
        <w:t xml:space="preserve">.  </w:t>
      </w:r>
      <w:r>
        <w:rPr>
          <w:rFonts w:ascii="Times New Roman" w:hAnsi="Times New Roman"/>
          <w:sz w:val="24"/>
          <w:szCs w:val="24"/>
        </w:rPr>
        <w:t>(2010)</w:t>
      </w:r>
      <w:r w:rsidR="00B87315">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relationship between transformational leader behaviors, psychological, and training outcome</w:t>
      </w:r>
      <w:r w:rsidR="00F57671">
        <w:rPr>
          <w:rFonts w:ascii="Times New Roman" w:hAnsi="Times New Roman"/>
          <w:sz w:val="24"/>
          <w:szCs w:val="24"/>
        </w:rPr>
        <w:t>s</w:t>
      </w:r>
      <w:r>
        <w:rPr>
          <w:rFonts w:ascii="Times New Roman" w:hAnsi="Times New Roman"/>
          <w:sz w:val="24"/>
          <w:szCs w:val="24"/>
        </w:rPr>
        <w:t xml:space="preserve"> in elite military recruits</w:t>
      </w:r>
      <w:r w:rsidR="00B87315">
        <w:rPr>
          <w:rFonts w:ascii="Times New Roman" w:hAnsi="Times New Roman"/>
          <w:sz w:val="24"/>
          <w:szCs w:val="24"/>
        </w:rPr>
        <w:t xml:space="preserve">.  </w:t>
      </w:r>
      <w:r>
        <w:rPr>
          <w:rFonts w:ascii="Times New Roman" w:hAnsi="Times New Roman"/>
          <w:i/>
          <w:sz w:val="24"/>
          <w:szCs w:val="24"/>
        </w:rPr>
        <w:t>The Leadership Quarterly</w:t>
      </w:r>
      <w:r>
        <w:rPr>
          <w:rFonts w:ascii="Times New Roman" w:hAnsi="Times New Roman"/>
          <w:sz w:val="24"/>
          <w:szCs w:val="24"/>
        </w:rPr>
        <w:t>, 21, 20-32</w:t>
      </w:r>
      <w:r w:rsidR="00B87315">
        <w:rPr>
          <w:rFonts w:ascii="Times New Roman" w:hAnsi="Times New Roman"/>
          <w:sz w:val="24"/>
          <w:szCs w:val="24"/>
        </w:rPr>
        <w:t xml:space="preserve">.  </w:t>
      </w:r>
      <w:r>
        <w:rPr>
          <w:rFonts w:ascii="Times New Roman" w:hAnsi="Times New Roman"/>
          <w:sz w:val="24"/>
          <w:szCs w:val="24"/>
        </w:rPr>
        <w:t>DOI:10.1016/j.leaqua.2009.10.002.</w:t>
      </w:r>
    </w:p>
    <w:p w:rsidR="00071B03" w:rsidRPr="00F21C58" w:rsidRDefault="00071B03" w:rsidP="002C1989">
      <w:pPr>
        <w:spacing w:after="0" w:line="480" w:lineRule="auto"/>
        <w:rPr>
          <w:rFonts w:ascii="Times New Roman" w:hAnsi="Times New Roman"/>
          <w:sz w:val="24"/>
          <w:szCs w:val="24"/>
        </w:rPr>
      </w:pPr>
      <w:r w:rsidRPr="00F21C58">
        <w:rPr>
          <w:rFonts w:ascii="Times New Roman" w:hAnsi="Times New Roman"/>
          <w:sz w:val="24"/>
          <w:szCs w:val="24"/>
        </w:rPr>
        <w:t>Hardy, L., Bell, J., &amp; Beattie, S</w:t>
      </w:r>
      <w:r w:rsidR="00B87315">
        <w:rPr>
          <w:rFonts w:ascii="Times New Roman" w:hAnsi="Times New Roman"/>
          <w:sz w:val="24"/>
          <w:szCs w:val="24"/>
        </w:rPr>
        <w:t xml:space="preserve">.  </w:t>
      </w:r>
      <w:r w:rsidRPr="00F21C58">
        <w:rPr>
          <w:rFonts w:ascii="Times New Roman" w:hAnsi="Times New Roman"/>
          <w:sz w:val="24"/>
          <w:szCs w:val="24"/>
        </w:rPr>
        <w:t>(</w:t>
      </w:r>
      <w:r w:rsidR="002F218E">
        <w:rPr>
          <w:rFonts w:ascii="Times New Roman" w:hAnsi="Times New Roman"/>
          <w:sz w:val="24"/>
          <w:szCs w:val="24"/>
        </w:rPr>
        <w:t>2014</w:t>
      </w:r>
      <w:r w:rsidRPr="00F21C58">
        <w:rPr>
          <w:rFonts w:ascii="Times New Roman" w:hAnsi="Times New Roman"/>
          <w:sz w:val="24"/>
          <w:szCs w:val="24"/>
        </w:rPr>
        <w:t>)</w:t>
      </w:r>
      <w:r w:rsidR="000E0A9C">
        <w:rPr>
          <w:rFonts w:ascii="Times New Roman" w:hAnsi="Times New Roman"/>
          <w:sz w:val="24"/>
          <w:szCs w:val="24"/>
        </w:rPr>
        <w:t>. A</w:t>
      </w:r>
      <w:r w:rsidRPr="00F21C58">
        <w:rPr>
          <w:rFonts w:ascii="Times New Roman" w:hAnsi="Times New Roman"/>
          <w:sz w:val="24"/>
          <w:szCs w:val="24"/>
        </w:rPr>
        <w:t xml:space="preserve"> neuropsychological model of mentally tough </w:t>
      </w:r>
    </w:p>
    <w:p w:rsidR="00071B03" w:rsidRDefault="00071B03" w:rsidP="002C1989">
      <w:pPr>
        <w:spacing w:after="0" w:line="480" w:lineRule="auto"/>
        <w:rPr>
          <w:rFonts w:ascii="Times New Roman" w:hAnsi="Times New Roman"/>
          <w:i/>
          <w:sz w:val="24"/>
          <w:szCs w:val="24"/>
        </w:rPr>
      </w:pPr>
      <w:r w:rsidRPr="00F21C58">
        <w:rPr>
          <w:rFonts w:ascii="Times New Roman" w:hAnsi="Times New Roman"/>
          <w:sz w:val="24"/>
          <w:szCs w:val="24"/>
        </w:rPr>
        <w:tab/>
      </w:r>
      <w:proofErr w:type="spellStart"/>
      <w:proofErr w:type="gramStart"/>
      <w:r w:rsidRPr="00F21C58">
        <w:rPr>
          <w:rFonts w:ascii="Times New Roman" w:hAnsi="Times New Roman"/>
          <w:sz w:val="24"/>
          <w:szCs w:val="24"/>
        </w:rPr>
        <w:t>behaviour</w:t>
      </w:r>
      <w:proofErr w:type="spellEnd"/>
      <w:proofErr w:type="gramEnd"/>
      <w:r w:rsidR="00B87315">
        <w:rPr>
          <w:rFonts w:ascii="Times New Roman" w:hAnsi="Times New Roman"/>
          <w:sz w:val="24"/>
          <w:szCs w:val="24"/>
        </w:rPr>
        <w:t xml:space="preserve">.  </w:t>
      </w:r>
      <w:r w:rsidRPr="00F21C58">
        <w:rPr>
          <w:rFonts w:ascii="Times New Roman" w:hAnsi="Times New Roman"/>
          <w:i/>
          <w:sz w:val="24"/>
          <w:szCs w:val="24"/>
        </w:rPr>
        <w:t>Journal of Personality</w:t>
      </w:r>
      <w:r w:rsidR="009F5A04">
        <w:rPr>
          <w:rFonts w:ascii="Times New Roman" w:hAnsi="Times New Roman"/>
          <w:i/>
          <w:sz w:val="24"/>
          <w:szCs w:val="24"/>
        </w:rPr>
        <w:t>,</w:t>
      </w:r>
      <w:r w:rsidR="002F218E">
        <w:rPr>
          <w:rFonts w:ascii="Times New Roman" w:hAnsi="Times New Roman"/>
          <w:i/>
          <w:sz w:val="24"/>
          <w:szCs w:val="24"/>
        </w:rPr>
        <w:t xml:space="preserve"> 8, </w:t>
      </w:r>
      <w:r w:rsidR="002F218E">
        <w:rPr>
          <w:rFonts w:ascii="Times New Roman" w:hAnsi="Times New Roman"/>
          <w:sz w:val="24"/>
          <w:szCs w:val="24"/>
        </w:rPr>
        <w:t>69-81</w:t>
      </w:r>
      <w:r w:rsidR="00B87315">
        <w:rPr>
          <w:rFonts w:ascii="Times New Roman" w:hAnsi="Times New Roman"/>
          <w:sz w:val="24"/>
          <w:szCs w:val="24"/>
        </w:rPr>
        <w:t xml:space="preserve">.  </w:t>
      </w:r>
      <w:r w:rsidR="009F5A04" w:rsidRPr="000B198E">
        <w:rPr>
          <w:rFonts w:ascii="Times New Roman" w:hAnsi="Times New Roman"/>
          <w:sz w:val="24"/>
          <w:szCs w:val="24"/>
        </w:rPr>
        <w:t>DOI: 10.1111/jopy.12034</w:t>
      </w:r>
      <w:r w:rsidRPr="00F21C58">
        <w:rPr>
          <w:rFonts w:ascii="Times New Roman" w:hAnsi="Times New Roman"/>
          <w:i/>
          <w:sz w:val="24"/>
          <w:szCs w:val="24"/>
        </w:rPr>
        <w:t xml:space="preserve"> </w:t>
      </w:r>
    </w:p>
    <w:p w:rsidR="00953FF5" w:rsidRDefault="00071B03" w:rsidP="002C1989">
      <w:pPr>
        <w:autoSpaceDE w:val="0"/>
        <w:autoSpaceDN w:val="0"/>
        <w:adjustRightInd w:val="0"/>
        <w:spacing w:after="0" w:line="480" w:lineRule="auto"/>
        <w:rPr>
          <w:rFonts w:ascii="Times New Roman" w:hAnsi="Times New Roman"/>
          <w:sz w:val="24"/>
          <w:szCs w:val="24"/>
        </w:rPr>
      </w:pPr>
      <w:r w:rsidRPr="00F21C58">
        <w:rPr>
          <w:rFonts w:ascii="Times New Roman" w:hAnsi="Times New Roman"/>
          <w:sz w:val="24"/>
          <w:szCs w:val="24"/>
        </w:rPr>
        <w:t>Jones, G., Hanton, S., &amp; Connaughton, D</w:t>
      </w:r>
      <w:r w:rsidR="00B87315">
        <w:rPr>
          <w:rFonts w:ascii="Times New Roman" w:hAnsi="Times New Roman"/>
          <w:sz w:val="24"/>
          <w:szCs w:val="24"/>
        </w:rPr>
        <w:t xml:space="preserve">.  </w:t>
      </w:r>
      <w:r w:rsidRPr="00F21C58">
        <w:rPr>
          <w:rFonts w:ascii="Times New Roman" w:hAnsi="Times New Roman"/>
          <w:sz w:val="24"/>
          <w:szCs w:val="24"/>
        </w:rPr>
        <w:t>(2002)</w:t>
      </w:r>
      <w:r w:rsidR="000E0A9C">
        <w:rPr>
          <w:rFonts w:ascii="Times New Roman" w:hAnsi="Times New Roman"/>
          <w:sz w:val="24"/>
          <w:szCs w:val="24"/>
        </w:rPr>
        <w:t xml:space="preserve">. </w:t>
      </w:r>
      <w:proofErr w:type="gramStart"/>
      <w:r w:rsidR="000E0A9C">
        <w:rPr>
          <w:rFonts w:ascii="Times New Roman" w:hAnsi="Times New Roman"/>
          <w:sz w:val="24"/>
          <w:szCs w:val="24"/>
        </w:rPr>
        <w:t>What</w:t>
      </w:r>
      <w:proofErr w:type="gramEnd"/>
      <w:r w:rsidRPr="00F21C58">
        <w:rPr>
          <w:rFonts w:ascii="Times New Roman" w:hAnsi="Times New Roman"/>
          <w:sz w:val="24"/>
          <w:szCs w:val="24"/>
        </w:rPr>
        <w:t xml:space="preserve"> is this thing called mental </w:t>
      </w:r>
    </w:p>
    <w:p w:rsidR="00071B03" w:rsidRPr="00067462" w:rsidRDefault="00071B03" w:rsidP="002C1989">
      <w:pPr>
        <w:autoSpaceDE w:val="0"/>
        <w:autoSpaceDN w:val="0"/>
        <w:adjustRightInd w:val="0"/>
        <w:spacing w:after="0" w:line="480" w:lineRule="auto"/>
        <w:ind w:left="720"/>
        <w:rPr>
          <w:rFonts w:ascii="Times New Roman" w:hAnsi="Times New Roman"/>
          <w:b/>
          <w:sz w:val="24"/>
        </w:rPr>
      </w:pPr>
      <w:proofErr w:type="gramStart"/>
      <w:r w:rsidRPr="00F21C58">
        <w:rPr>
          <w:rFonts w:ascii="Times New Roman" w:hAnsi="Times New Roman"/>
          <w:sz w:val="24"/>
          <w:szCs w:val="24"/>
        </w:rPr>
        <w:t>toughness</w:t>
      </w:r>
      <w:proofErr w:type="gramEnd"/>
      <w:r w:rsidRPr="00F21C58">
        <w:rPr>
          <w:rFonts w:ascii="Times New Roman" w:hAnsi="Times New Roman"/>
          <w:sz w:val="24"/>
          <w:szCs w:val="24"/>
        </w:rPr>
        <w:t>? An</w:t>
      </w:r>
      <w:r w:rsidR="00953FF5">
        <w:rPr>
          <w:rFonts w:ascii="Times New Roman" w:hAnsi="Times New Roman"/>
          <w:sz w:val="24"/>
          <w:szCs w:val="24"/>
        </w:rPr>
        <w:t xml:space="preserve"> </w:t>
      </w:r>
      <w:r w:rsidRPr="00F21C58">
        <w:rPr>
          <w:rFonts w:ascii="Times New Roman" w:hAnsi="Times New Roman"/>
          <w:sz w:val="24"/>
          <w:szCs w:val="24"/>
        </w:rPr>
        <w:t>investigation of elite sport performers</w:t>
      </w:r>
      <w:r w:rsidR="00B87315">
        <w:rPr>
          <w:rFonts w:ascii="Times New Roman" w:hAnsi="Times New Roman"/>
          <w:sz w:val="24"/>
          <w:szCs w:val="24"/>
        </w:rPr>
        <w:t xml:space="preserve">.  </w:t>
      </w:r>
      <w:r w:rsidRPr="00F21C58">
        <w:rPr>
          <w:rFonts w:ascii="Times New Roman" w:hAnsi="Times New Roman"/>
          <w:i/>
          <w:sz w:val="24"/>
          <w:szCs w:val="24"/>
        </w:rPr>
        <w:t>Journal of Applied Sport Psychology, 14</w:t>
      </w:r>
      <w:r w:rsidRPr="00F21C58">
        <w:rPr>
          <w:rFonts w:ascii="Times New Roman" w:hAnsi="Times New Roman"/>
          <w:sz w:val="24"/>
          <w:szCs w:val="24"/>
        </w:rPr>
        <w:t>, 205-218</w:t>
      </w:r>
      <w:r w:rsidR="00B87315">
        <w:rPr>
          <w:rFonts w:ascii="Times New Roman" w:hAnsi="Times New Roman"/>
          <w:sz w:val="24"/>
          <w:szCs w:val="24"/>
        </w:rPr>
        <w:t xml:space="preserve">.  </w:t>
      </w:r>
      <w:r w:rsidR="00523E29" w:rsidRPr="00523E29">
        <w:rPr>
          <w:rStyle w:val="Strong"/>
          <w:rFonts w:ascii="Times New Roman" w:hAnsi="Times New Roman"/>
          <w:b w:val="0"/>
          <w:color w:val="000000"/>
          <w:sz w:val="24"/>
          <w:szCs w:val="24"/>
        </w:rPr>
        <w:t>DOI</w:t>
      </w:r>
      <w:proofErr w:type="gramStart"/>
      <w:r w:rsidR="00523E29" w:rsidRPr="00523E29">
        <w:rPr>
          <w:rStyle w:val="Strong"/>
          <w:rFonts w:ascii="Times New Roman" w:hAnsi="Times New Roman"/>
          <w:b w:val="0"/>
          <w:color w:val="000000"/>
          <w:sz w:val="24"/>
          <w:szCs w:val="24"/>
        </w:rPr>
        <w:t>:</w:t>
      </w:r>
      <w:r w:rsidR="00523E29" w:rsidRPr="00523E29">
        <w:rPr>
          <w:rFonts w:ascii="Times New Roman" w:hAnsi="Times New Roman"/>
          <w:color w:val="000000"/>
          <w:sz w:val="24"/>
          <w:szCs w:val="24"/>
        </w:rPr>
        <w:t>10.1080</w:t>
      </w:r>
      <w:proofErr w:type="gramEnd"/>
      <w:r w:rsidR="00523E29" w:rsidRPr="00523E29">
        <w:rPr>
          <w:rFonts w:ascii="Times New Roman" w:hAnsi="Times New Roman"/>
          <w:b/>
          <w:color w:val="000000"/>
          <w:sz w:val="24"/>
          <w:szCs w:val="24"/>
        </w:rPr>
        <w:t>/</w:t>
      </w:r>
      <w:r w:rsidR="00523E29" w:rsidRPr="00523E29">
        <w:rPr>
          <w:rFonts w:ascii="Times New Roman" w:hAnsi="Times New Roman"/>
          <w:color w:val="000000"/>
          <w:sz w:val="24"/>
          <w:szCs w:val="24"/>
        </w:rPr>
        <w:t>10413200903026066</w:t>
      </w:r>
    </w:p>
    <w:p w:rsidR="00953FF5" w:rsidRDefault="00071B03" w:rsidP="002C1989">
      <w:pPr>
        <w:autoSpaceDE w:val="0"/>
        <w:autoSpaceDN w:val="0"/>
        <w:adjustRightInd w:val="0"/>
        <w:spacing w:after="0" w:line="480" w:lineRule="auto"/>
        <w:rPr>
          <w:rFonts w:ascii="Times New Roman" w:hAnsi="Times New Roman"/>
          <w:i/>
          <w:sz w:val="24"/>
          <w:szCs w:val="24"/>
        </w:rPr>
      </w:pPr>
      <w:proofErr w:type="spellStart"/>
      <w:r w:rsidRPr="00F21C58">
        <w:rPr>
          <w:rFonts w:ascii="Times New Roman" w:hAnsi="Times New Roman"/>
          <w:sz w:val="24"/>
          <w:szCs w:val="24"/>
        </w:rPr>
        <w:t>Joreskog</w:t>
      </w:r>
      <w:proofErr w:type="spellEnd"/>
      <w:r w:rsidRPr="00F21C58">
        <w:rPr>
          <w:rFonts w:ascii="Times New Roman" w:hAnsi="Times New Roman"/>
          <w:sz w:val="24"/>
          <w:szCs w:val="24"/>
        </w:rPr>
        <w:t>, K</w:t>
      </w:r>
      <w:r w:rsidR="00B87315">
        <w:rPr>
          <w:rFonts w:ascii="Times New Roman" w:hAnsi="Times New Roman"/>
          <w:sz w:val="24"/>
          <w:szCs w:val="24"/>
        </w:rPr>
        <w:t xml:space="preserve">.  </w:t>
      </w:r>
      <w:r w:rsidRPr="00F21C58">
        <w:rPr>
          <w:rFonts w:ascii="Times New Roman" w:hAnsi="Times New Roman"/>
          <w:sz w:val="24"/>
          <w:szCs w:val="24"/>
        </w:rPr>
        <w:t xml:space="preserve">G., &amp; </w:t>
      </w:r>
      <w:proofErr w:type="spellStart"/>
      <w:r w:rsidRPr="00F21C58">
        <w:rPr>
          <w:rFonts w:ascii="Times New Roman" w:hAnsi="Times New Roman"/>
          <w:sz w:val="24"/>
          <w:szCs w:val="24"/>
        </w:rPr>
        <w:t>Sorbom</w:t>
      </w:r>
      <w:proofErr w:type="spellEnd"/>
      <w:r w:rsidRPr="00F21C58">
        <w:rPr>
          <w:rFonts w:ascii="Times New Roman" w:hAnsi="Times New Roman"/>
          <w:sz w:val="24"/>
          <w:szCs w:val="24"/>
        </w:rPr>
        <w:t>, D</w:t>
      </w:r>
      <w:r w:rsidR="00B87315">
        <w:rPr>
          <w:rFonts w:ascii="Times New Roman" w:hAnsi="Times New Roman"/>
          <w:sz w:val="24"/>
          <w:szCs w:val="24"/>
        </w:rPr>
        <w:t xml:space="preserve">.  </w:t>
      </w:r>
      <w:r w:rsidRPr="00F21C58">
        <w:rPr>
          <w:rFonts w:ascii="Times New Roman" w:hAnsi="Times New Roman"/>
          <w:sz w:val="24"/>
          <w:szCs w:val="24"/>
        </w:rPr>
        <w:t>(2006)</w:t>
      </w:r>
      <w:proofErr w:type="gramStart"/>
      <w:r w:rsidR="00B87315">
        <w:rPr>
          <w:rFonts w:ascii="Times New Roman" w:hAnsi="Times New Roman"/>
          <w:sz w:val="24"/>
          <w:szCs w:val="24"/>
        </w:rPr>
        <w:t xml:space="preserve">.  </w:t>
      </w:r>
      <w:proofErr w:type="spellStart"/>
      <w:r w:rsidRPr="00F21C58">
        <w:rPr>
          <w:rFonts w:ascii="Times New Roman" w:hAnsi="Times New Roman"/>
          <w:i/>
          <w:sz w:val="24"/>
          <w:szCs w:val="24"/>
        </w:rPr>
        <w:t>Lisrel</w:t>
      </w:r>
      <w:proofErr w:type="spellEnd"/>
      <w:proofErr w:type="gramEnd"/>
      <w:r w:rsidRPr="00F21C58">
        <w:rPr>
          <w:rFonts w:ascii="Times New Roman" w:hAnsi="Times New Roman"/>
          <w:i/>
          <w:sz w:val="24"/>
          <w:szCs w:val="24"/>
        </w:rPr>
        <w:t xml:space="preserve"> 8 (version 8.0)</w:t>
      </w:r>
      <w:r w:rsidR="00B87315">
        <w:rPr>
          <w:rFonts w:ascii="Times New Roman" w:hAnsi="Times New Roman"/>
          <w:i/>
          <w:sz w:val="24"/>
          <w:szCs w:val="24"/>
        </w:rPr>
        <w:t xml:space="preserve">.  </w:t>
      </w:r>
      <w:r w:rsidRPr="00F21C58">
        <w:rPr>
          <w:rFonts w:ascii="Times New Roman" w:hAnsi="Times New Roman"/>
          <w:i/>
          <w:sz w:val="24"/>
          <w:szCs w:val="24"/>
        </w:rPr>
        <w:t>[Computer software].</w:t>
      </w:r>
    </w:p>
    <w:p w:rsidR="00071B03" w:rsidRDefault="00071B03" w:rsidP="002C1989">
      <w:pPr>
        <w:autoSpaceDE w:val="0"/>
        <w:autoSpaceDN w:val="0"/>
        <w:adjustRightInd w:val="0"/>
        <w:spacing w:after="0" w:line="480" w:lineRule="auto"/>
        <w:ind w:firstLine="720"/>
        <w:rPr>
          <w:rFonts w:ascii="Times New Roman" w:hAnsi="Times New Roman"/>
          <w:sz w:val="24"/>
          <w:szCs w:val="24"/>
        </w:rPr>
      </w:pPr>
      <w:r w:rsidRPr="00F21C58">
        <w:rPr>
          <w:rFonts w:ascii="Times New Roman" w:hAnsi="Times New Roman"/>
          <w:i/>
          <w:sz w:val="24"/>
          <w:szCs w:val="24"/>
        </w:rPr>
        <w:t xml:space="preserve"> </w:t>
      </w:r>
      <w:proofErr w:type="spellStart"/>
      <w:r w:rsidRPr="00F21C58">
        <w:rPr>
          <w:rFonts w:ascii="Times New Roman" w:hAnsi="Times New Roman"/>
          <w:sz w:val="24"/>
          <w:szCs w:val="24"/>
        </w:rPr>
        <w:t>Chicargo</w:t>
      </w:r>
      <w:proofErr w:type="spellEnd"/>
      <w:r w:rsidRPr="00F21C58">
        <w:rPr>
          <w:rFonts w:ascii="Times New Roman" w:hAnsi="Times New Roman"/>
          <w:sz w:val="24"/>
          <w:szCs w:val="24"/>
        </w:rPr>
        <w:t>: Scientific Software International.</w:t>
      </w:r>
    </w:p>
    <w:p w:rsidR="00BB75AF" w:rsidRDefault="00BB75AF" w:rsidP="00BB75AF">
      <w:pPr>
        <w:widowControl w:val="0"/>
        <w:autoSpaceDE w:val="0"/>
        <w:autoSpaceDN w:val="0"/>
        <w:adjustRightInd w:val="0"/>
        <w:spacing w:after="0" w:line="480" w:lineRule="auto"/>
        <w:ind w:left="720" w:hanging="720"/>
        <w:rPr>
          <w:rFonts w:ascii="Times" w:hAnsi="Times" w:cs="Times"/>
          <w:sz w:val="16"/>
          <w:szCs w:val="16"/>
        </w:rPr>
      </w:pPr>
      <w:r w:rsidRPr="00902D74">
        <w:rPr>
          <w:rFonts w:ascii="Times New Roman" w:hAnsi="Times New Roman"/>
        </w:rPr>
        <w:t xml:space="preserve">Kelly, D. R., Mathews, M. D., &amp; </w:t>
      </w:r>
      <w:proofErr w:type="spellStart"/>
      <w:r w:rsidRPr="00902D74">
        <w:rPr>
          <w:rFonts w:ascii="Times New Roman" w:hAnsi="Times New Roman"/>
        </w:rPr>
        <w:t>Bartone</w:t>
      </w:r>
      <w:proofErr w:type="spellEnd"/>
      <w:r w:rsidRPr="00902D74">
        <w:rPr>
          <w:rFonts w:ascii="Times New Roman" w:hAnsi="Times New Roman"/>
        </w:rPr>
        <w:t>, P. T. (2014). Grit and hardiness as</w:t>
      </w:r>
      <w:r>
        <w:rPr>
          <w:rFonts w:ascii="Times New Roman" w:hAnsi="Times New Roman"/>
        </w:rPr>
        <w:t xml:space="preserve"> </w:t>
      </w:r>
      <w:r w:rsidRPr="00902D74">
        <w:rPr>
          <w:rFonts w:ascii="Times New Roman" w:hAnsi="Times New Roman"/>
        </w:rPr>
        <w:t xml:space="preserve">predictors of </w:t>
      </w:r>
      <w:r>
        <w:rPr>
          <w:rFonts w:ascii="Times New Roman" w:hAnsi="Times New Roman"/>
        </w:rPr>
        <w:t>p</w:t>
      </w:r>
      <w:r w:rsidRPr="00902D74">
        <w:rPr>
          <w:rFonts w:ascii="Times New Roman" w:hAnsi="Times New Roman"/>
        </w:rPr>
        <w:t xml:space="preserve">erformance among West Point cadets. </w:t>
      </w:r>
      <w:r w:rsidRPr="00902D74">
        <w:rPr>
          <w:rFonts w:ascii="Times New Roman" w:hAnsi="Times New Roman"/>
          <w:i/>
        </w:rPr>
        <w:t xml:space="preserve">Military Psychology, 26, </w:t>
      </w:r>
      <w:r>
        <w:rPr>
          <w:rFonts w:ascii="Times New Roman" w:hAnsi="Times New Roman"/>
          <w:i/>
        </w:rPr>
        <w:tab/>
      </w:r>
      <w:r>
        <w:rPr>
          <w:rFonts w:ascii="Times New Roman" w:hAnsi="Times New Roman"/>
        </w:rPr>
        <w:t xml:space="preserve">327-342. </w:t>
      </w:r>
      <w:r w:rsidRPr="00902D74">
        <w:rPr>
          <w:rFonts w:ascii="Times" w:hAnsi="Times" w:cs="Times"/>
        </w:rPr>
        <w:t>doi.org/10.1037/mil0000050</w:t>
      </w:r>
      <w:r w:rsidRPr="00902D74">
        <w:rPr>
          <w:rFonts w:ascii="Times" w:hAnsi="Times" w:cs="Times"/>
          <w:sz w:val="16"/>
          <w:szCs w:val="16"/>
        </w:rPr>
        <w:t xml:space="preserve"> </w:t>
      </w:r>
    </w:p>
    <w:p w:rsidR="00BB75AF" w:rsidRPr="00902D74" w:rsidRDefault="00BB75AF" w:rsidP="00BB75AF">
      <w:pPr>
        <w:widowControl w:val="0"/>
        <w:autoSpaceDE w:val="0"/>
        <w:autoSpaceDN w:val="0"/>
        <w:adjustRightInd w:val="0"/>
        <w:spacing w:after="0" w:line="480" w:lineRule="auto"/>
        <w:ind w:left="720" w:hanging="720"/>
        <w:rPr>
          <w:rFonts w:ascii="Times" w:hAnsi="Times" w:cs="Times"/>
        </w:rPr>
      </w:pPr>
      <w:proofErr w:type="spellStart"/>
      <w:r w:rsidRPr="00902D74">
        <w:rPr>
          <w:rFonts w:ascii="Times" w:hAnsi="Times" w:cs="Times"/>
        </w:rPr>
        <w:t>Kobasa</w:t>
      </w:r>
      <w:proofErr w:type="spellEnd"/>
      <w:r w:rsidRPr="00902D74">
        <w:rPr>
          <w:rFonts w:ascii="Times" w:hAnsi="Times" w:cs="Times"/>
        </w:rPr>
        <w:t>, S. C. (1979). Stressful life events, personali</w:t>
      </w:r>
      <w:r>
        <w:rPr>
          <w:rFonts w:ascii="Times" w:hAnsi="Times" w:cs="Times"/>
        </w:rPr>
        <w:t xml:space="preserve">ty, and health: An inquiry into </w:t>
      </w:r>
      <w:r w:rsidRPr="00902D74">
        <w:rPr>
          <w:rFonts w:ascii="Times" w:hAnsi="Times" w:cs="Times"/>
        </w:rPr>
        <w:t xml:space="preserve">hardiness. </w:t>
      </w:r>
      <w:r w:rsidRPr="00902D74">
        <w:rPr>
          <w:rFonts w:ascii="Times" w:hAnsi="Times" w:cs="Times"/>
          <w:i/>
        </w:rPr>
        <w:t>Journal of Personality and Social Psychology</w:t>
      </w:r>
      <w:r w:rsidRPr="00902D74">
        <w:rPr>
          <w:rFonts w:ascii="Times" w:hAnsi="Times" w:cs="Times"/>
        </w:rPr>
        <w:t xml:space="preserve">, 37, 1–11. </w:t>
      </w:r>
      <w:r>
        <w:rPr>
          <w:rFonts w:ascii="Times" w:hAnsi="Times" w:cs="Times"/>
        </w:rPr>
        <w:t xml:space="preserve">DOI: </w:t>
      </w:r>
      <w:r>
        <w:rPr>
          <w:rFonts w:ascii="Arial" w:hAnsi="Arial" w:cs="Arial"/>
          <w:color w:val="333333"/>
          <w:sz w:val="20"/>
          <w:szCs w:val="20"/>
          <w:shd w:val="clear" w:color="auto" w:fill="F8F8F8"/>
        </w:rPr>
        <w:t>10.1037/0022-3514.37.1.1</w:t>
      </w:r>
    </w:p>
    <w:p w:rsidR="00953FF5" w:rsidRDefault="00071B03" w:rsidP="002C1989">
      <w:pPr>
        <w:autoSpaceDE w:val="0"/>
        <w:autoSpaceDN w:val="0"/>
        <w:adjustRightInd w:val="0"/>
        <w:spacing w:after="0" w:line="480" w:lineRule="auto"/>
        <w:rPr>
          <w:rFonts w:ascii="Times New Roman" w:hAnsi="Times New Roman"/>
          <w:sz w:val="24"/>
          <w:szCs w:val="24"/>
        </w:rPr>
      </w:pPr>
      <w:proofErr w:type="spellStart"/>
      <w:r w:rsidRPr="00F21C58">
        <w:rPr>
          <w:rFonts w:ascii="Times New Roman" w:hAnsi="Times New Roman"/>
          <w:sz w:val="24"/>
          <w:szCs w:val="24"/>
        </w:rPr>
        <w:t>Loehr</w:t>
      </w:r>
      <w:proofErr w:type="spellEnd"/>
      <w:r w:rsidRPr="00F21C58">
        <w:rPr>
          <w:rFonts w:ascii="Times New Roman" w:hAnsi="Times New Roman"/>
          <w:sz w:val="24"/>
          <w:szCs w:val="24"/>
        </w:rPr>
        <w:t>, J</w:t>
      </w:r>
      <w:r w:rsidR="00B87315">
        <w:rPr>
          <w:rFonts w:ascii="Times New Roman" w:hAnsi="Times New Roman"/>
          <w:sz w:val="24"/>
          <w:szCs w:val="24"/>
        </w:rPr>
        <w:t xml:space="preserve">.  </w:t>
      </w:r>
      <w:proofErr w:type="gramStart"/>
      <w:r w:rsidRPr="00F21C58">
        <w:rPr>
          <w:rFonts w:ascii="Times New Roman" w:hAnsi="Times New Roman"/>
          <w:sz w:val="24"/>
          <w:szCs w:val="24"/>
        </w:rPr>
        <w:t>E</w:t>
      </w:r>
      <w:r w:rsidR="00B87315">
        <w:rPr>
          <w:rFonts w:ascii="Times New Roman" w:hAnsi="Times New Roman"/>
          <w:sz w:val="24"/>
          <w:szCs w:val="24"/>
        </w:rPr>
        <w:t xml:space="preserve">.  </w:t>
      </w:r>
      <w:r w:rsidRPr="00F21C58">
        <w:rPr>
          <w:rFonts w:ascii="Times New Roman" w:hAnsi="Times New Roman"/>
          <w:sz w:val="24"/>
          <w:szCs w:val="24"/>
        </w:rPr>
        <w:t>(</w:t>
      </w:r>
      <w:proofErr w:type="gramEnd"/>
      <w:r w:rsidRPr="00F21C58">
        <w:rPr>
          <w:rFonts w:ascii="Times New Roman" w:hAnsi="Times New Roman"/>
          <w:sz w:val="24"/>
          <w:szCs w:val="24"/>
        </w:rPr>
        <w:t>1986)</w:t>
      </w:r>
      <w:r w:rsidR="00B87315">
        <w:rPr>
          <w:rFonts w:ascii="Times New Roman" w:hAnsi="Times New Roman"/>
          <w:sz w:val="24"/>
          <w:szCs w:val="24"/>
        </w:rPr>
        <w:t xml:space="preserve">.  </w:t>
      </w:r>
      <w:r w:rsidRPr="00F21C58">
        <w:rPr>
          <w:rFonts w:ascii="Times New Roman" w:hAnsi="Times New Roman"/>
          <w:i/>
          <w:sz w:val="24"/>
          <w:szCs w:val="24"/>
        </w:rPr>
        <w:t>Mental toughness training for sports: Achieving athletic excellence</w:t>
      </w:r>
      <w:r w:rsidR="00B87315">
        <w:rPr>
          <w:rFonts w:ascii="Times New Roman" w:hAnsi="Times New Roman"/>
          <w:sz w:val="24"/>
          <w:szCs w:val="24"/>
        </w:rPr>
        <w:t xml:space="preserve">.  </w:t>
      </w:r>
    </w:p>
    <w:p w:rsidR="00BB75AF" w:rsidRDefault="00953FF5" w:rsidP="002C1989">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071B03" w:rsidRPr="00F21C58">
        <w:rPr>
          <w:rFonts w:ascii="Times New Roman" w:hAnsi="Times New Roman"/>
          <w:sz w:val="24"/>
          <w:szCs w:val="24"/>
        </w:rPr>
        <w:t>Lexington, MA: Stephen Greene</w:t>
      </w:r>
      <w:r w:rsidR="00B87315">
        <w:rPr>
          <w:rFonts w:ascii="Times New Roman" w:hAnsi="Times New Roman"/>
          <w:sz w:val="24"/>
          <w:szCs w:val="24"/>
        </w:rPr>
        <w:t xml:space="preserve">.  </w:t>
      </w:r>
    </w:p>
    <w:p w:rsidR="00BB75AF" w:rsidRPr="00902D74" w:rsidRDefault="00BB75AF" w:rsidP="00BB75AF">
      <w:pPr>
        <w:widowControl w:val="0"/>
        <w:autoSpaceDE w:val="0"/>
        <w:autoSpaceDN w:val="0"/>
        <w:adjustRightInd w:val="0"/>
        <w:spacing w:after="240" w:line="480" w:lineRule="auto"/>
        <w:rPr>
          <w:rFonts w:ascii="Times" w:hAnsi="Times" w:cs="Times"/>
        </w:rPr>
      </w:pPr>
      <w:proofErr w:type="spellStart"/>
      <w:r w:rsidRPr="00902D74">
        <w:rPr>
          <w:rFonts w:ascii="Times" w:hAnsi="Times" w:cs="Times"/>
        </w:rPr>
        <w:t>Maddi</w:t>
      </w:r>
      <w:proofErr w:type="spellEnd"/>
      <w:r w:rsidRPr="00902D74">
        <w:rPr>
          <w:rFonts w:ascii="Times" w:hAnsi="Times" w:cs="Times"/>
        </w:rPr>
        <w:t xml:space="preserve">, S. R. (2006). Hardiness: The courage to grow from stresses. </w:t>
      </w:r>
      <w:r w:rsidRPr="00902D74">
        <w:rPr>
          <w:rFonts w:ascii="Times" w:hAnsi="Times" w:cs="Times"/>
          <w:i/>
          <w:iCs/>
        </w:rPr>
        <w:t>Journal of Positive Psychology</w:t>
      </w:r>
      <w:r w:rsidRPr="00902D74">
        <w:rPr>
          <w:rFonts w:ascii="Times" w:hAnsi="Times" w:cs="Times"/>
        </w:rPr>
        <w:t xml:space="preserve">, </w:t>
      </w:r>
      <w:r>
        <w:rPr>
          <w:rFonts w:ascii="Times" w:hAnsi="Times" w:cs="Times"/>
        </w:rPr>
        <w:t xml:space="preserve">    </w:t>
      </w:r>
      <w:r>
        <w:rPr>
          <w:rFonts w:ascii="Times" w:hAnsi="Times" w:cs="Times"/>
        </w:rPr>
        <w:tab/>
      </w:r>
      <w:r w:rsidRPr="00902D74">
        <w:rPr>
          <w:rFonts w:ascii="Times" w:hAnsi="Times" w:cs="Times"/>
          <w:i/>
          <w:iCs/>
        </w:rPr>
        <w:t>1</w:t>
      </w:r>
      <w:r>
        <w:rPr>
          <w:rFonts w:ascii="Times" w:hAnsi="Times" w:cs="Times"/>
        </w:rPr>
        <w:t>, 160–168.</w:t>
      </w:r>
      <w:r w:rsidRPr="00902D74">
        <w:rPr>
          <w:rFonts w:ascii="Times" w:hAnsi="Times" w:cs="Times"/>
        </w:rPr>
        <w:t xml:space="preserve"> DOI: 10.1080/17439760600619609</w:t>
      </w:r>
    </w:p>
    <w:p w:rsidR="00BB75AF" w:rsidRDefault="00BB75AF" w:rsidP="00BB75AF">
      <w:pPr>
        <w:widowControl w:val="0"/>
        <w:autoSpaceDE w:val="0"/>
        <w:autoSpaceDN w:val="0"/>
        <w:adjustRightInd w:val="0"/>
        <w:spacing w:after="0" w:line="480" w:lineRule="auto"/>
        <w:ind w:left="720" w:hanging="720"/>
        <w:rPr>
          <w:rFonts w:ascii="Times New Roman" w:hAnsi="Times New Roman"/>
        </w:rPr>
      </w:pPr>
      <w:proofErr w:type="spellStart"/>
      <w:r w:rsidRPr="00902D74">
        <w:rPr>
          <w:rFonts w:ascii="Times" w:hAnsi="Times" w:cs="Times"/>
        </w:rPr>
        <w:t>Maddi</w:t>
      </w:r>
      <w:proofErr w:type="spellEnd"/>
      <w:r w:rsidRPr="00902D74">
        <w:rPr>
          <w:rFonts w:ascii="Times" w:hAnsi="Times" w:cs="Times"/>
        </w:rPr>
        <w:t xml:space="preserve">, S. R. (2007). Relevance of hardiness assessment and training to the military context. </w:t>
      </w:r>
      <w:r w:rsidRPr="00902D74">
        <w:rPr>
          <w:rFonts w:ascii="Times" w:hAnsi="Times" w:cs="Times"/>
          <w:i/>
          <w:iCs/>
        </w:rPr>
        <w:t>Military</w:t>
      </w:r>
      <w:r>
        <w:rPr>
          <w:rFonts w:ascii="Times" w:hAnsi="Times" w:cs="Times"/>
          <w:i/>
          <w:iCs/>
        </w:rPr>
        <w:t xml:space="preserve"> </w:t>
      </w:r>
      <w:r w:rsidRPr="00902D74">
        <w:rPr>
          <w:rFonts w:ascii="Times" w:hAnsi="Times" w:cs="Times"/>
          <w:i/>
          <w:iCs/>
        </w:rPr>
        <w:t>Psychology</w:t>
      </w:r>
      <w:r w:rsidRPr="00902D74">
        <w:rPr>
          <w:rFonts w:ascii="Times" w:hAnsi="Times" w:cs="Times"/>
        </w:rPr>
        <w:t xml:space="preserve">, </w:t>
      </w:r>
      <w:r w:rsidRPr="00902D74">
        <w:rPr>
          <w:rFonts w:ascii="Times" w:hAnsi="Times" w:cs="Times"/>
          <w:i/>
          <w:iCs/>
        </w:rPr>
        <w:t>19</w:t>
      </w:r>
      <w:r w:rsidRPr="00902D74">
        <w:rPr>
          <w:rFonts w:ascii="Times" w:hAnsi="Times" w:cs="Times"/>
        </w:rPr>
        <w:t>, 61–70</w:t>
      </w:r>
      <w:r>
        <w:rPr>
          <w:rFonts w:ascii="Times" w:hAnsi="Times" w:cs="Times"/>
          <w:i/>
          <w:iCs/>
        </w:rPr>
        <w:t>.</w:t>
      </w:r>
    </w:p>
    <w:p w:rsidR="00BB75AF" w:rsidRPr="003F353B" w:rsidRDefault="00BB75AF" w:rsidP="00BB75AF">
      <w:pPr>
        <w:widowControl w:val="0"/>
        <w:autoSpaceDE w:val="0"/>
        <w:autoSpaceDN w:val="0"/>
        <w:adjustRightInd w:val="0"/>
        <w:spacing w:after="0" w:line="480" w:lineRule="auto"/>
        <w:ind w:left="720" w:hanging="720"/>
        <w:rPr>
          <w:rFonts w:ascii="Times" w:hAnsi="Times" w:cs="Times"/>
        </w:rPr>
      </w:pPr>
      <w:proofErr w:type="spellStart"/>
      <w:r w:rsidRPr="003F353B">
        <w:rPr>
          <w:rFonts w:ascii="Times" w:hAnsi="Times" w:cs="Times"/>
          <w:color w:val="1A1718"/>
        </w:rPr>
        <w:t>Maddi</w:t>
      </w:r>
      <w:proofErr w:type="spellEnd"/>
      <w:r w:rsidRPr="003F353B">
        <w:rPr>
          <w:rFonts w:ascii="Times" w:hAnsi="Times" w:cs="Times"/>
          <w:color w:val="1A1718"/>
        </w:rPr>
        <w:t xml:space="preserve">, S. R., Mathews, M. D., Kelly, D. R., </w:t>
      </w:r>
      <w:proofErr w:type="spellStart"/>
      <w:r w:rsidRPr="003F353B">
        <w:rPr>
          <w:rFonts w:ascii="Times" w:hAnsi="Times" w:cs="Times"/>
          <w:color w:val="1A1718"/>
        </w:rPr>
        <w:t>Villareal</w:t>
      </w:r>
      <w:proofErr w:type="spellEnd"/>
      <w:r w:rsidRPr="003F353B">
        <w:rPr>
          <w:rFonts w:ascii="Times" w:hAnsi="Times" w:cs="Times"/>
          <w:color w:val="1A1718"/>
        </w:rPr>
        <w:t>, B., &amp; White, M. (2012). The</w:t>
      </w:r>
      <w:r>
        <w:rPr>
          <w:rFonts w:ascii="Times" w:hAnsi="Times" w:cs="Times"/>
          <w:color w:val="1A1718"/>
        </w:rPr>
        <w:t xml:space="preserve"> role of hardiness </w:t>
      </w:r>
      <w:r w:rsidRPr="003F353B">
        <w:rPr>
          <w:rFonts w:ascii="Times" w:hAnsi="Times" w:cs="Times"/>
          <w:color w:val="1A1718"/>
        </w:rPr>
        <w:t>and Grit in predicting performance and retention of USMA</w:t>
      </w:r>
      <w:r>
        <w:rPr>
          <w:rFonts w:ascii="Times" w:hAnsi="Times" w:cs="Times"/>
          <w:color w:val="1A1718"/>
        </w:rPr>
        <w:t xml:space="preserve"> </w:t>
      </w:r>
      <w:r w:rsidRPr="003F353B">
        <w:rPr>
          <w:rFonts w:ascii="Times" w:hAnsi="Times" w:cs="Times"/>
          <w:color w:val="1A1718"/>
        </w:rPr>
        <w:t xml:space="preserve">cadets. </w:t>
      </w:r>
      <w:r>
        <w:rPr>
          <w:rFonts w:ascii="Times" w:hAnsi="Times" w:cs="Times"/>
          <w:i/>
          <w:color w:val="1A1718"/>
        </w:rPr>
        <w:t>Military Psychology, 24</w:t>
      </w:r>
      <w:proofErr w:type="gramStart"/>
      <w:r>
        <w:rPr>
          <w:rFonts w:ascii="Times" w:hAnsi="Times" w:cs="Times"/>
          <w:i/>
          <w:color w:val="1A1718"/>
        </w:rPr>
        <w:t>,</w:t>
      </w:r>
      <w:r w:rsidRPr="003F353B">
        <w:rPr>
          <w:rFonts w:ascii="Times" w:hAnsi="Times" w:cs="Times"/>
          <w:color w:val="1A1718"/>
        </w:rPr>
        <w:t>19</w:t>
      </w:r>
      <w:proofErr w:type="gramEnd"/>
      <w:r w:rsidRPr="003F353B">
        <w:rPr>
          <w:rFonts w:ascii="Times" w:hAnsi="Times" w:cs="Times"/>
          <w:color w:val="1A1718"/>
        </w:rPr>
        <w:t>-28. DOI: 10.1080/08995605.2012.639672</w:t>
      </w:r>
    </w:p>
    <w:p w:rsidR="00953FF5" w:rsidRDefault="00071B03" w:rsidP="002C1989">
      <w:pPr>
        <w:autoSpaceDE w:val="0"/>
        <w:autoSpaceDN w:val="0"/>
        <w:adjustRightInd w:val="0"/>
        <w:spacing w:after="0" w:line="480" w:lineRule="auto"/>
        <w:rPr>
          <w:rFonts w:ascii="Times New Roman" w:hAnsi="Times New Roman"/>
          <w:sz w:val="24"/>
          <w:szCs w:val="24"/>
        </w:rPr>
      </w:pPr>
      <w:r w:rsidRPr="00F21C58">
        <w:rPr>
          <w:rFonts w:ascii="Times New Roman" w:hAnsi="Times New Roman"/>
          <w:sz w:val="24"/>
          <w:szCs w:val="24"/>
        </w:rPr>
        <w:t>Middleton, S</w:t>
      </w:r>
      <w:r w:rsidR="00B87315">
        <w:rPr>
          <w:rFonts w:ascii="Times New Roman" w:hAnsi="Times New Roman"/>
          <w:sz w:val="24"/>
          <w:szCs w:val="24"/>
        </w:rPr>
        <w:t xml:space="preserve">.  </w:t>
      </w:r>
      <w:r w:rsidRPr="00F21C58">
        <w:rPr>
          <w:rFonts w:ascii="Times New Roman" w:hAnsi="Times New Roman"/>
          <w:sz w:val="24"/>
          <w:szCs w:val="24"/>
        </w:rPr>
        <w:t>C., Marsh, H</w:t>
      </w:r>
      <w:r w:rsidR="00B87315">
        <w:rPr>
          <w:rFonts w:ascii="Times New Roman" w:hAnsi="Times New Roman"/>
          <w:sz w:val="24"/>
          <w:szCs w:val="24"/>
        </w:rPr>
        <w:t xml:space="preserve">.  </w:t>
      </w:r>
      <w:r w:rsidRPr="00F21C58">
        <w:rPr>
          <w:rFonts w:ascii="Times New Roman" w:hAnsi="Times New Roman"/>
          <w:sz w:val="24"/>
          <w:szCs w:val="24"/>
        </w:rPr>
        <w:t>W., Martin, A</w:t>
      </w:r>
      <w:r w:rsidR="00B87315">
        <w:rPr>
          <w:rFonts w:ascii="Times New Roman" w:hAnsi="Times New Roman"/>
          <w:sz w:val="24"/>
          <w:szCs w:val="24"/>
        </w:rPr>
        <w:t xml:space="preserve">.  </w:t>
      </w:r>
      <w:r w:rsidRPr="00F21C58">
        <w:rPr>
          <w:rFonts w:ascii="Times New Roman" w:hAnsi="Times New Roman"/>
          <w:sz w:val="24"/>
          <w:szCs w:val="24"/>
        </w:rPr>
        <w:t>J., Richards, G</w:t>
      </w:r>
      <w:r w:rsidR="00B87315">
        <w:rPr>
          <w:rFonts w:ascii="Times New Roman" w:hAnsi="Times New Roman"/>
          <w:sz w:val="24"/>
          <w:szCs w:val="24"/>
        </w:rPr>
        <w:t xml:space="preserve">.  </w:t>
      </w:r>
      <w:r w:rsidRPr="00F21C58">
        <w:rPr>
          <w:rFonts w:ascii="Times New Roman" w:hAnsi="Times New Roman"/>
          <w:sz w:val="24"/>
          <w:szCs w:val="24"/>
        </w:rPr>
        <w:t>E., &amp; Perry, C</w:t>
      </w:r>
      <w:r w:rsidR="00B87315">
        <w:rPr>
          <w:rFonts w:ascii="Times New Roman" w:hAnsi="Times New Roman"/>
          <w:sz w:val="24"/>
          <w:szCs w:val="24"/>
        </w:rPr>
        <w:t xml:space="preserve">.  </w:t>
      </w:r>
      <w:r w:rsidRPr="00F21C58">
        <w:rPr>
          <w:rFonts w:ascii="Times New Roman" w:hAnsi="Times New Roman"/>
          <w:sz w:val="24"/>
          <w:szCs w:val="24"/>
        </w:rPr>
        <w:t>(2004).</w:t>
      </w:r>
    </w:p>
    <w:p w:rsidR="00071B03" w:rsidRPr="000B198E" w:rsidRDefault="00071B03" w:rsidP="002C1989">
      <w:pPr>
        <w:autoSpaceDE w:val="0"/>
        <w:autoSpaceDN w:val="0"/>
        <w:adjustRightInd w:val="0"/>
        <w:spacing w:after="0" w:line="480" w:lineRule="auto"/>
        <w:ind w:left="720"/>
        <w:rPr>
          <w:rFonts w:ascii="Times New Roman" w:hAnsi="Times New Roman"/>
          <w:sz w:val="24"/>
          <w:szCs w:val="24"/>
        </w:rPr>
      </w:pPr>
      <w:r w:rsidRPr="00F21C58">
        <w:rPr>
          <w:rFonts w:ascii="Times New Roman" w:hAnsi="Times New Roman"/>
          <w:sz w:val="24"/>
          <w:szCs w:val="24"/>
        </w:rPr>
        <w:t>Developing the mental toughness inventory</w:t>
      </w:r>
      <w:r w:rsidR="00B87315">
        <w:rPr>
          <w:rFonts w:ascii="Times New Roman" w:hAnsi="Times New Roman"/>
          <w:sz w:val="24"/>
          <w:szCs w:val="24"/>
        </w:rPr>
        <w:t xml:space="preserve">.  </w:t>
      </w:r>
      <w:proofErr w:type="spellStart"/>
      <w:proofErr w:type="gramStart"/>
      <w:r w:rsidRPr="000B198E">
        <w:rPr>
          <w:rFonts w:ascii="Times New Roman" w:hAnsi="Times New Roman"/>
          <w:i/>
          <w:sz w:val="24"/>
          <w:szCs w:val="24"/>
        </w:rPr>
        <w:t>Self Research</w:t>
      </w:r>
      <w:proofErr w:type="spellEnd"/>
      <w:proofErr w:type="gramEnd"/>
      <w:r w:rsidRPr="000B198E">
        <w:rPr>
          <w:rFonts w:ascii="Times New Roman" w:hAnsi="Times New Roman"/>
          <w:i/>
          <w:sz w:val="24"/>
          <w:szCs w:val="24"/>
        </w:rPr>
        <w:t xml:space="preserve"> </w:t>
      </w:r>
      <w:proofErr w:type="spellStart"/>
      <w:r w:rsidRPr="000B198E">
        <w:rPr>
          <w:rFonts w:ascii="Times New Roman" w:hAnsi="Times New Roman"/>
          <w:i/>
          <w:sz w:val="24"/>
          <w:szCs w:val="24"/>
        </w:rPr>
        <w:t>CentreBiannual</w:t>
      </w:r>
      <w:proofErr w:type="spellEnd"/>
      <w:r w:rsidRPr="000B198E">
        <w:rPr>
          <w:rFonts w:ascii="Times New Roman" w:hAnsi="Times New Roman"/>
          <w:i/>
          <w:sz w:val="24"/>
          <w:szCs w:val="24"/>
        </w:rPr>
        <w:t xml:space="preserve"> Conference, Berlin.</w:t>
      </w:r>
    </w:p>
    <w:p w:rsidR="00953FF5" w:rsidRDefault="00071B03" w:rsidP="002C1989">
      <w:pPr>
        <w:autoSpaceDE w:val="0"/>
        <w:autoSpaceDN w:val="0"/>
        <w:adjustRightInd w:val="0"/>
        <w:spacing w:after="0" w:line="480" w:lineRule="auto"/>
        <w:rPr>
          <w:rFonts w:ascii="Times New Roman" w:hAnsi="Times New Roman"/>
          <w:sz w:val="24"/>
          <w:szCs w:val="24"/>
        </w:rPr>
      </w:pPr>
      <w:r w:rsidRPr="00F21C58">
        <w:rPr>
          <w:rFonts w:ascii="Times New Roman" w:hAnsi="Times New Roman"/>
          <w:sz w:val="24"/>
          <w:szCs w:val="24"/>
        </w:rPr>
        <w:t>Middleton, S</w:t>
      </w:r>
      <w:r w:rsidR="00B87315">
        <w:rPr>
          <w:rFonts w:ascii="Times New Roman" w:hAnsi="Times New Roman"/>
          <w:sz w:val="24"/>
          <w:szCs w:val="24"/>
        </w:rPr>
        <w:t xml:space="preserve">.  </w:t>
      </w:r>
      <w:r w:rsidRPr="00F21C58">
        <w:rPr>
          <w:rFonts w:ascii="Times New Roman" w:hAnsi="Times New Roman"/>
          <w:sz w:val="24"/>
          <w:szCs w:val="24"/>
        </w:rPr>
        <w:t>C., Marsh, H</w:t>
      </w:r>
      <w:r w:rsidR="00B87315">
        <w:rPr>
          <w:rFonts w:ascii="Times New Roman" w:hAnsi="Times New Roman"/>
          <w:sz w:val="24"/>
          <w:szCs w:val="24"/>
        </w:rPr>
        <w:t xml:space="preserve">.  </w:t>
      </w:r>
      <w:r w:rsidRPr="00F21C58">
        <w:rPr>
          <w:rFonts w:ascii="Times New Roman" w:hAnsi="Times New Roman"/>
          <w:sz w:val="24"/>
          <w:szCs w:val="24"/>
        </w:rPr>
        <w:t>W., Martin, A</w:t>
      </w:r>
      <w:r w:rsidR="00B87315">
        <w:rPr>
          <w:rFonts w:ascii="Times New Roman" w:hAnsi="Times New Roman"/>
          <w:sz w:val="24"/>
          <w:szCs w:val="24"/>
        </w:rPr>
        <w:t xml:space="preserve">.  </w:t>
      </w:r>
      <w:r w:rsidRPr="00F21C58">
        <w:rPr>
          <w:rFonts w:ascii="Times New Roman" w:hAnsi="Times New Roman"/>
          <w:sz w:val="24"/>
          <w:szCs w:val="24"/>
        </w:rPr>
        <w:t>J., Richards, G</w:t>
      </w:r>
      <w:r w:rsidR="00B87315">
        <w:rPr>
          <w:rFonts w:ascii="Times New Roman" w:hAnsi="Times New Roman"/>
          <w:sz w:val="24"/>
          <w:szCs w:val="24"/>
        </w:rPr>
        <w:t xml:space="preserve">.  </w:t>
      </w:r>
      <w:r w:rsidRPr="00F21C58">
        <w:rPr>
          <w:rFonts w:ascii="Times New Roman" w:hAnsi="Times New Roman"/>
          <w:sz w:val="24"/>
          <w:szCs w:val="24"/>
        </w:rPr>
        <w:t>E., &amp; Perry, C</w:t>
      </w:r>
      <w:r w:rsidR="00B87315">
        <w:rPr>
          <w:rFonts w:ascii="Times New Roman" w:hAnsi="Times New Roman"/>
          <w:sz w:val="24"/>
          <w:szCs w:val="24"/>
        </w:rPr>
        <w:t xml:space="preserve">.  </w:t>
      </w:r>
      <w:r w:rsidRPr="00F21C58">
        <w:rPr>
          <w:rFonts w:ascii="Times New Roman" w:hAnsi="Times New Roman"/>
          <w:sz w:val="24"/>
          <w:szCs w:val="24"/>
        </w:rPr>
        <w:t>(2005).</w:t>
      </w:r>
    </w:p>
    <w:p w:rsidR="00071B03" w:rsidRPr="000B198E" w:rsidRDefault="00071B03" w:rsidP="002C1989">
      <w:pPr>
        <w:autoSpaceDE w:val="0"/>
        <w:autoSpaceDN w:val="0"/>
        <w:adjustRightInd w:val="0"/>
        <w:spacing w:after="0" w:line="480" w:lineRule="auto"/>
        <w:ind w:left="720"/>
        <w:rPr>
          <w:rFonts w:ascii="Times New Roman" w:hAnsi="Times New Roman"/>
          <w:i/>
          <w:sz w:val="24"/>
          <w:szCs w:val="24"/>
        </w:rPr>
      </w:pPr>
      <w:r w:rsidRPr="00F21C58">
        <w:rPr>
          <w:rFonts w:ascii="Times New Roman" w:hAnsi="Times New Roman"/>
          <w:sz w:val="24"/>
          <w:szCs w:val="24"/>
        </w:rPr>
        <w:t>Developing a test for mental toughness: The mental toughness inventory</w:t>
      </w:r>
      <w:r w:rsidR="00B87315">
        <w:rPr>
          <w:rFonts w:ascii="Times New Roman" w:hAnsi="Times New Roman"/>
          <w:sz w:val="24"/>
          <w:szCs w:val="24"/>
        </w:rPr>
        <w:t xml:space="preserve">.  </w:t>
      </w:r>
      <w:r w:rsidRPr="000B198E">
        <w:rPr>
          <w:rFonts w:ascii="Times New Roman" w:hAnsi="Times New Roman"/>
          <w:i/>
          <w:sz w:val="24"/>
          <w:szCs w:val="24"/>
        </w:rPr>
        <w:t>AARE Conference, Sydney.</w:t>
      </w:r>
    </w:p>
    <w:p w:rsidR="00953FF5" w:rsidRDefault="00071B03" w:rsidP="002C1989">
      <w:pPr>
        <w:spacing w:after="0" w:line="480" w:lineRule="auto"/>
        <w:rPr>
          <w:rFonts w:ascii="Times New Roman" w:hAnsi="Times New Roman"/>
          <w:sz w:val="24"/>
          <w:szCs w:val="24"/>
        </w:rPr>
      </w:pPr>
      <w:r w:rsidRPr="00F21C58">
        <w:rPr>
          <w:rFonts w:ascii="Times New Roman" w:hAnsi="Times New Roman"/>
          <w:sz w:val="24"/>
          <w:szCs w:val="24"/>
        </w:rPr>
        <w:t>Sheard, M., Golby, J., &amp; van Wersch, A</w:t>
      </w:r>
      <w:r w:rsidR="00B87315">
        <w:rPr>
          <w:rFonts w:ascii="Times New Roman" w:hAnsi="Times New Roman"/>
          <w:sz w:val="24"/>
          <w:szCs w:val="24"/>
        </w:rPr>
        <w:t xml:space="preserve">.  </w:t>
      </w:r>
      <w:r w:rsidRPr="00F21C58">
        <w:rPr>
          <w:rFonts w:ascii="Times New Roman" w:hAnsi="Times New Roman"/>
          <w:sz w:val="24"/>
          <w:szCs w:val="24"/>
        </w:rPr>
        <w:t>(2009)</w:t>
      </w:r>
      <w:r w:rsidR="000E0A9C">
        <w:rPr>
          <w:rFonts w:ascii="Times New Roman" w:hAnsi="Times New Roman"/>
          <w:sz w:val="24"/>
          <w:szCs w:val="24"/>
        </w:rPr>
        <w:t>. Progress</w:t>
      </w:r>
      <w:r w:rsidRPr="00F21C58">
        <w:rPr>
          <w:rFonts w:ascii="Times New Roman" w:hAnsi="Times New Roman"/>
          <w:sz w:val="24"/>
          <w:szCs w:val="24"/>
        </w:rPr>
        <w:t xml:space="preserve"> toward construct validation of the</w:t>
      </w:r>
    </w:p>
    <w:p w:rsidR="00071B03" w:rsidRPr="00071B03" w:rsidRDefault="00071B03" w:rsidP="002C1989">
      <w:pPr>
        <w:spacing w:after="0" w:line="480" w:lineRule="auto"/>
        <w:ind w:left="720"/>
        <w:rPr>
          <w:rFonts w:ascii="Times New Roman" w:hAnsi="Times New Roman"/>
          <w:color w:val="808080" w:themeColor="background1" w:themeShade="80"/>
          <w:sz w:val="24"/>
          <w:szCs w:val="24"/>
        </w:rPr>
      </w:pPr>
      <w:proofErr w:type="gramStart"/>
      <w:r w:rsidRPr="00F21C58">
        <w:rPr>
          <w:rFonts w:ascii="Times New Roman" w:hAnsi="Times New Roman"/>
          <w:sz w:val="24"/>
          <w:szCs w:val="24"/>
        </w:rPr>
        <w:t>sports</w:t>
      </w:r>
      <w:proofErr w:type="gramEnd"/>
      <w:r w:rsidRPr="00F21C58">
        <w:rPr>
          <w:rFonts w:ascii="Times New Roman" w:hAnsi="Times New Roman"/>
          <w:sz w:val="24"/>
          <w:szCs w:val="24"/>
        </w:rPr>
        <w:t xml:space="preserve"> mental toughness inventory (SMTQ)</w:t>
      </w:r>
      <w:r w:rsidR="00B87315">
        <w:rPr>
          <w:rFonts w:ascii="Times New Roman" w:hAnsi="Times New Roman"/>
          <w:sz w:val="24"/>
          <w:szCs w:val="24"/>
        </w:rPr>
        <w:t xml:space="preserve">.  </w:t>
      </w:r>
      <w:r w:rsidRPr="00F21C58">
        <w:rPr>
          <w:rFonts w:ascii="Times New Roman" w:hAnsi="Times New Roman"/>
          <w:i/>
          <w:sz w:val="24"/>
          <w:szCs w:val="24"/>
        </w:rPr>
        <w:t>European Journal of Psychological Assessment</w:t>
      </w:r>
      <w:r w:rsidRPr="00F21C58">
        <w:rPr>
          <w:rFonts w:ascii="Times New Roman" w:hAnsi="Times New Roman"/>
          <w:i/>
          <w:color w:val="808080" w:themeColor="background1" w:themeShade="80"/>
          <w:sz w:val="24"/>
          <w:szCs w:val="24"/>
        </w:rPr>
        <w:t xml:space="preserve">, </w:t>
      </w:r>
      <w:r w:rsidRPr="00071B03">
        <w:rPr>
          <w:rFonts w:ascii="Times New Roman" w:hAnsi="Times New Roman"/>
          <w:i/>
          <w:sz w:val="24"/>
          <w:szCs w:val="24"/>
        </w:rPr>
        <w:t xml:space="preserve">25, </w:t>
      </w:r>
      <w:r w:rsidRPr="00071B03">
        <w:rPr>
          <w:rFonts w:ascii="Times New Roman" w:hAnsi="Times New Roman"/>
          <w:sz w:val="24"/>
          <w:szCs w:val="24"/>
        </w:rPr>
        <w:t>186-193</w:t>
      </w:r>
      <w:r w:rsidR="00B87315">
        <w:rPr>
          <w:rFonts w:ascii="Times New Roman" w:hAnsi="Times New Roman"/>
          <w:sz w:val="24"/>
          <w:szCs w:val="24"/>
        </w:rPr>
        <w:t xml:space="preserve">.  </w:t>
      </w:r>
      <w:r w:rsidR="009F5A04" w:rsidRPr="009F5A04">
        <w:rPr>
          <w:rFonts w:ascii="Times New Roman" w:hAnsi="Times New Roman"/>
          <w:sz w:val="24"/>
          <w:szCs w:val="24"/>
        </w:rPr>
        <w:t>DOI 10.1027/1015-5759.25.3.186</w:t>
      </w:r>
    </w:p>
    <w:p w:rsidR="00272BD4" w:rsidRDefault="00071B03" w:rsidP="002C1989">
      <w:pPr>
        <w:autoSpaceDE w:val="0"/>
        <w:autoSpaceDN w:val="0"/>
        <w:adjustRightInd w:val="0"/>
        <w:spacing w:after="0" w:line="480" w:lineRule="auto"/>
        <w:ind w:left="720" w:hanging="720"/>
        <w:rPr>
          <w:rFonts w:eastAsiaTheme="minorHAnsi"/>
        </w:rPr>
      </w:pPr>
      <w:r w:rsidRPr="00071B03">
        <w:rPr>
          <w:rFonts w:ascii="Times New Roman" w:eastAsiaTheme="minorHAnsi" w:hAnsi="Times New Roman"/>
          <w:sz w:val="24"/>
          <w:szCs w:val="24"/>
        </w:rPr>
        <w:t>Wilkinson</w:t>
      </w:r>
      <w:r w:rsidRPr="00BB0C69">
        <w:rPr>
          <w:rFonts w:ascii="Times New Roman" w:eastAsiaTheme="minorHAnsi" w:hAnsi="Times New Roman"/>
          <w:sz w:val="24"/>
          <w:szCs w:val="24"/>
        </w:rPr>
        <w:t>, D</w:t>
      </w:r>
      <w:r w:rsidR="00B87315">
        <w:rPr>
          <w:rFonts w:ascii="Times New Roman" w:eastAsiaTheme="minorHAnsi" w:hAnsi="Times New Roman"/>
          <w:sz w:val="24"/>
          <w:szCs w:val="24"/>
        </w:rPr>
        <w:t xml:space="preserve">.  </w:t>
      </w:r>
      <w:r w:rsidRPr="00BB0C69">
        <w:rPr>
          <w:rFonts w:ascii="Times New Roman" w:eastAsiaTheme="minorHAnsi" w:hAnsi="Times New Roman"/>
          <w:sz w:val="24"/>
          <w:szCs w:val="24"/>
        </w:rPr>
        <w:t>M.</w:t>
      </w:r>
      <w:r w:rsidRPr="00071B03">
        <w:rPr>
          <w:rFonts w:ascii="Times New Roman" w:eastAsiaTheme="minorHAnsi" w:hAnsi="Times New Roman"/>
          <w:sz w:val="24"/>
          <w:szCs w:val="24"/>
        </w:rPr>
        <w:t>, Rayson</w:t>
      </w:r>
      <w:r w:rsidRPr="00BB0C69">
        <w:rPr>
          <w:rFonts w:ascii="Times New Roman" w:eastAsiaTheme="minorHAnsi" w:hAnsi="Times New Roman"/>
          <w:sz w:val="24"/>
          <w:szCs w:val="24"/>
        </w:rPr>
        <w:t>, M</w:t>
      </w:r>
      <w:r w:rsidR="00B87315">
        <w:rPr>
          <w:rFonts w:ascii="Times New Roman" w:eastAsiaTheme="minorHAnsi" w:hAnsi="Times New Roman"/>
          <w:sz w:val="24"/>
          <w:szCs w:val="24"/>
        </w:rPr>
        <w:t xml:space="preserve">.  </w:t>
      </w:r>
      <w:r w:rsidRPr="00071B03">
        <w:rPr>
          <w:rFonts w:ascii="Times New Roman" w:eastAsiaTheme="minorHAnsi" w:hAnsi="Times New Roman"/>
          <w:sz w:val="24"/>
          <w:szCs w:val="24"/>
        </w:rPr>
        <w:t>P</w:t>
      </w:r>
      <w:r w:rsidRPr="00BB0C69">
        <w:rPr>
          <w:rFonts w:ascii="Times New Roman" w:eastAsiaTheme="minorHAnsi" w:hAnsi="Times New Roman"/>
          <w:sz w:val="24"/>
          <w:szCs w:val="24"/>
        </w:rPr>
        <w:t>., &amp;</w:t>
      </w:r>
      <w:r w:rsidRPr="00071B03">
        <w:rPr>
          <w:rFonts w:ascii="Times New Roman" w:eastAsiaTheme="minorHAnsi" w:hAnsi="Times New Roman"/>
          <w:sz w:val="24"/>
          <w:szCs w:val="24"/>
        </w:rPr>
        <w:t xml:space="preserve"> Bilzon</w:t>
      </w:r>
      <w:r w:rsidRPr="00BB0C69">
        <w:rPr>
          <w:rFonts w:ascii="Times New Roman" w:eastAsiaTheme="minorHAnsi" w:hAnsi="Times New Roman"/>
          <w:sz w:val="24"/>
          <w:szCs w:val="24"/>
        </w:rPr>
        <w:t>, J</w:t>
      </w:r>
      <w:r w:rsidR="00B87315">
        <w:rPr>
          <w:rFonts w:ascii="Times New Roman" w:eastAsiaTheme="minorHAnsi" w:hAnsi="Times New Roman"/>
          <w:sz w:val="24"/>
          <w:szCs w:val="24"/>
        </w:rPr>
        <w:t xml:space="preserve">.  </w:t>
      </w:r>
      <w:r w:rsidRPr="00071B03">
        <w:rPr>
          <w:rFonts w:ascii="Times New Roman" w:eastAsiaTheme="minorHAnsi" w:hAnsi="Times New Roman"/>
          <w:sz w:val="24"/>
          <w:szCs w:val="24"/>
        </w:rPr>
        <w:t>L.J</w:t>
      </w:r>
      <w:r w:rsidR="00B87315">
        <w:rPr>
          <w:rFonts w:ascii="Times New Roman" w:eastAsiaTheme="minorHAnsi" w:hAnsi="Times New Roman"/>
          <w:sz w:val="24"/>
          <w:szCs w:val="24"/>
        </w:rPr>
        <w:t xml:space="preserve">.  </w:t>
      </w:r>
      <w:r w:rsidRPr="00BB0C69">
        <w:rPr>
          <w:rFonts w:ascii="Times New Roman" w:eastAsiaTheme="minorHAnsi" w:hAnsi="Times New Roman"/>
          <w:sz w:val="24"/>
          <w:szCs w:val="24"/>
        </w:rPr>
        <w:t>(2008)</w:t>
      </w:r>
      <w:r w:rsidR="000E0A9C">
        <w:rPr>
          <w:rFonts w:ascii="Times New Roman" w:eastAsiaTheme="minorHAnsi" w:hAnsi="Times New Roman"/>
          <w:sz w:val="24"/>
          <w:szCs w:val="24"/>
        </w:rPr>
        <w:t>. A</w:t>
      </w:r>
      <w:r w:rsidRPr="00071B03">
        <w:rPr>
          <w:rFonts w:ascii="Times New Roman" w:eastAsiaTheme="minorHAnsi" w:hAnsi="Times New Roman"/>
          <w:sz w:val="24"/>
          <w:szCs w:val="24"/>
        </w:rPr>
        <w:t xml:space="preserve"> physical demands analysis of the</w:t>
      </w:r>
      <w:r w:rsidR="00BB0C69">
        <w:rPr>
          <w:rFonts w:ascii="Times New Roman" w:eastAsiaTheme="minorHAnsi" w:hAnsi="Times New Roman"/>
          <w:sz w:val="24"/>
          <w:szCs w:val="24"/>
        </w:rPr>
        <w:t xml:space="preserve"> </w:t>
      </w:r>
      <w:r w:rsidRPr="00071B03">
        <w:rPr>
          <w:rFonts w:ascii="Times New Roman" w:eastAsiaTheme="minorHAnsi" w:hAnsi="Times New Roman"/>
          <w:sz w:val="24"/>
          <w:szCs w:val="24"/>
        </w:rPr>
        <w:t>24-week British Army Parachute</w:t>
      </w:r>
      <w:r w:rsidRPr="00BB0C69">
        <w:rPr>
          <w:rFonts w:ascii="Times New Roman" w:eastAsiaTheme="minorHAnsi" w:hAnsi="Times New Roman"/>
          <w:sz w:val="24"/>
          <w:szCs w:val="24"/>
        </w:rPr>
        <w:t xml:space="preserve"> </w:t>
      </w:r>
      <w:r w:rsidRPr="00071B03">
        <w:rPr>
          <w:rFonts w:ascii="Times New Roman" w:eastAsiaTheme="minorHAnsi" w:hAnsi="Times New Roman"/>
          <w:sz w:val="24"/>
          <w:szCs w:val="24"/>
        </w:rPr>
        <w:t>Regiment recruit training syllabus</w:t>
      </w:r>
      <w:r w:rsidR="00B87315">
        <w:rPr>
          <w:rFonts w:ascii="Times New Roman" w:eastAsiaTheme="minorHAnsi" w:hAnsi="Times New Roman"/>
          <w:sz w:val="24"/>
          <w:szCs w:val="24"/>
        </w:rPr>
        <w:t xml:space="preserve">.  </w:t>
      </w:r>
      <w:r w:rsidRPr="00BB0C69">
        <w:rPr>
          <w:rFonts w:ascii="Times New Roman" w:eastAsiaTheme="minorHAnsi" w:hAnsi="Times New Roman"/>
          <w:i/>
          <w:sz w:val="24"/>
          <w:szCs w:val="24"/>
        </w:rPr>
        <w:t xml:space="preserve">Ergonomics, 51, </w:t>
      </w:r>
      <w:r w:rsidRPr="00BB0C69">
        <w:rPr>
          <w:rFonts w:ascii="Times New Roman" w:eastAsiaTheme="minorHAnsi" w:hAnsi="Times New Roman"/>
          <w:sz w:val="24"/>
          <w:szCs w:val="24"/>
        </w:rPr>
        <w:t>649-662</w:t>
      </w:r>
      <w:r w:rsidR="00B87315">
        <w:rPr>
          <w:rFonts w:ascii="Times New Roman" w:eastAsiaTheme="minorHAnsi" w:hAnsi="Times New Roman"/>
          <w:sz w:val="24"/>
          <w:szCs w:val="24"/>
        </w:rPr>
        <w:t xml:space="preserve">.  </w:t>
      </w:r>
      <w:r w:rsidR="00601CDD" w:rsidRPr="00601CDD">
        <w:rPr>
          <w:rFonts w:ascii="Times New Roman" w:eastAsiaTheme="minorHAnsi" w:hAnsi="Times New Roman"/>
          <w:sz w:val="24"/>
          <w:szCs w:val="24"/>
        </w:rPr>
        <w:t>DOI: 10.1080/00140130701757367</w:t>
      </w:r>
    </w:p>
    <w:p w:rsidR="00272BD4" w:rsidRDefault="00272BD4" w:rsidP="00272BD4">
      <w:pPr>
        <w:suppressLineNumbers/>
        <w:autoSpaceDE w:val="0"/>
        <w:autoSpaceDN w:val="0"/>
        <w:adjustRightInd w:val="0"/>
        <w:spacing w:line="480" w:lineRule="auto"/>
        <w:ind w:left="720"/>
        <w:rPr>
          <w:rFonts w:ascii="Times New Roman" w:hAnsi="Times New Roman"/>
          <w:b/>
          <w:sz w:val="24"/>
          <w:szCs w:val="24"/>
        </w:rPr>
        <w:sectPr w:rsidR="00272BD4" w:rsidSect="00DE6639">
          <w:headerReference w:type="default" r:id="rId10"/>
          <w:headerReference w:type="first" r:id="rId11"/>
          <w:pgSz w:w="11906" w:h="16838" w:code="9"/>
          <w:pgMar w:top="1440" w:right="1440" w:bottom="1440" w:left="1440" w:header="709" w:footer="709" w:gutter="0"/>
          <w:lnNumType w:countBy="1" w:restart="continuous"/>
          <w:pgNumType w:start="1"/>
          <w:cols w:space="708"/>
          <w:titlePg/>
          <w:docGrid w:linePitch="360"/>
        </w:sectPr>
      </w:pPr>
    </w:p>
    <w:tbl>
      <w:tblPr>
        <w:tblW w:w="15441" w:type="dxa"/>
        <w:tblInd w:w="93" w:type="dxa"/>
        <w:tblLayout w:type="fixed"/>
        <w:tblLook w:val="04A0" w:firstRow="1" w:lastRow="0" w:firstColumn="1" w:lastColumn="0" w:noHBand="0" w:noVBand="1"/>
      </w:tblPr>
      <w:tblGrid>
        <w:gridCol w:w="1291"/>
        <w:gridCol w:w="3074"/>
        <w:gridCol w:w="737"/>
        <w:gridCol w:w="296"/>
        <w:gridCol w:w="530"/>
        <w:gridCol w:w="651"/>
        <w:gridCol w:w="738"/>
        <w:gridCol w:w="297"/>
        <w:gridCol w:w="531"/>
        <w:gridCol w:w="651"/>
        <w:gridCol w:w="738"/>
        <w:gridCol w:w="297"/>
        <w:gridCol w:w="531"/>
        <w:gridCol w:w="648"/>
        <w:gridCol w:w="738"/>
        <w:gridCol w:w="297"/>
        <w:gridCol w:w="531"/>
        <w:gridCol w:w="648"/>
        <w:gridCol w:w="738"/>
        <w:gridCol w:w="297"/>
        <w:gridCol w:w="531"/>
        <w:gridCol w:w="651"/>
      </w:tblGrid>
      <w:tr w:rsidR="00106171" w:rsidRPr="00272BD4" w:rsidTr="00106171">
        <w:trPr>
          <w:trHeight w:val="300"/>
        </w:trPr>
        <w:tc>
          <w:tcPr>
            <w:tcW w:w="8796" w:type="dxa"/>
            <w:gridSpan w:val="10"/>
            <w:shd w:val="clear" w:color="auto" w:fill="auto"/>
            <w:noWrap/>
            <w:vAlign w:val="bottom"/>
            <w:hideMark/>
          </w:tcPr>
          <w:p w:rsidR="00106171" w:rsidRPr="006421A0" w:rsidRDefault="00106171" w:rsidP="00106171">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xml:space="preserve">Table </w:t>
            </w:r>
            <w:r>
              <w:rPr>
                <w:rFonts w:ascii="Times New Roman" w:eastAsia="Times New Roman" w:hAnsi="Times New Roman"/>
                <w:color w:val="000000"/>
                <w:sz w:val="24"/>
                <w:szCs w:val="24"/>
                <w:lang w:eastAsia="en-GB"/>
              </w:rPr>
              <w:t>1.</w:t>
            </w:r>
          </w:p>
          <w:p w:rsidR="00106171" w:rsidRPr="006421A0" w:rsidRDefault="00106171"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Standardized factor loadings, means and standard deviations for retained items.</w:t>
            </w:r>
          </w:p>
        </w:tc>
        <w:tc>
          <w:tcPr>
            <w:tcW w:w="1035" w:type="dxa"/>
            <w:gridSpan w:val="2"/>
            <w:tcBorders>
              <w:left w:val="nil"/>
            </w:tcBorders>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r>
      <w:tr w:rsidR="00272BD4" w:rsidRPr="00272BD4" w:rsidTr="00106171">
        <w:trPr>
          <w:trHeight w:val="300"/>
        </w:trPr>
        <w:tc>
          <w:tcPr>
            <w:tcW w:w="129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3074"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3"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0"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r>
      <w:tr w:rsidR="00272BD4" w:rsidRPr="00272BD4" w:rsidTr="006421A0">
        <w:trPr>
          <w:trHeight w:val="300"/>
        </w:trPr>
        <w:tc>
          <w:tcPr>
            <w:tcW w:w="4365" w:type="dxa"/>
            <w:gridSpan w:val="2"/>
            <w:vMerge w:val="restart"/>
            <w:shd w:val="clear" w:color="auto" w:fill="auto"/>
            <w:vAlign w:val="center"/>
            <w:hideMark/>
          </w:tcPr>
          <w:p w:rsidR="00272BD4" w:rsidRPr="006421A0" w:rsidRDefault="00FF7AC6" w:rsidP="00272BD4">
            <w:pPr>
              <w:spacing w:after="0" w:line="240" w:lineRule="auto"/>
              <w:rPr>
                <w:rFonts w:ascii="Times New Roman" w:eastAsia="Times New Roman" w:hAnsi="Times New Roman"/>
                <w:i/>
                <w:iCs/>
                <w:color w:val="000000"/>
                <w:sz w:val="24"/>
                <w:szCs w:val="24"/>
                <w:lang w:eastAsia="en-GB"/>
              </w:rPr>
            </w:pPr>
            <w:r w:rsidRPr="006421A0">
              <w:rPr>
                <w:rFonts w:ascii="Times New Roman" w:eastAsia="Times New Roman" w:hAnsi="Times New Roman"/>
                <w:i/>
                <w:iCs/>
                <w:color w:val="000000"/>
                <w:sz w:val="24"/>
                <w:szCs w:val="24"/>
                <w:lang w:eastAsia="en-GB"/>
              </w:rPr>
              <w:t>4</w:t>
            </w:r>
          </w:p>
        </w:tc>
        <w:tc>
          <w:tcPr>
            <w:tcW w:w="2214"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1a</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1b</w:t>
            </w:r>
          </w:p>
        </w:tc>
        <w:tc>
          <w:tcPr>
            <w:tcW w:w="2214"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2 (wk 20)</w:t>
            </w:r>
          </w:p>
        </w:tc>
        <w:tc>
          <w:tcPr>
            <w:tcW w:w="2214" w:type="dxa"/>
            <w:gridSpan w:val="4"/>
            <w:shd w:val="clear" w:color="auto" w:fill="auto"/>
            <w:noWrap/>
            <w:vAlign w:val="bottom"/>
            <w:hideMark/>
          </w:tcPr>
          <w:p w:rsidR="00272BD4" w:rsidRPr="006421A0" w:rsidRDefault="00272BD4" w:rsidP="00A05B8B">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xml:space="preserve">(Study </w:t>
            </w:r>
            <w:r w:rsidR="00A05B8B">
              <w:rPr>
                <w:rFonts w:ascii="Times New Roman" w:eastAsia="Times New Roman" w:hAnsi="Times New Roman"/>
                <w:color w:val="000000"/>
                <w:sz w:val="24"/>
                <w:szCs w:val="24"/>
                <w:lang w:eastAsia="en-GB"/>
              </w:rPr>
              <w:t>2</w:t>
            </w:r>
            <w:r w:rsidRPr="006421A0">
              <w:rPr>
                <w:rFonts w:ascii="Times New Roman" w:eastAsia="Times New Roman" w:hAnsi="Times New Roman"/>
                <w:color w:val="000000"/>
                <w:sz w:val="24"/>
                <w:szCs w:val="24"/>
                <w:lang w:eastAsia="en-GB"/>
              </w:rPr>
              <w:t xml:space="preserve"> wk 23)</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3</w:t>
            </w:r>
          </w:p>
        </w:tc>
      </w:tr>
      <w:tr w:rsidR="00272BD4" w:rsidRPr="00272BD4" w:rsidTr="006421A0">
        <w:trPr>
          <w:trHeight w:val="300"/>
        </w:trPr>
        <w:tc>
          <w:tcPr>
            <w:tcW w:w="4365" w:type="dxa"/>
            <w:gridSpan w:val="2"/>
            <w:vMerge/>
            <w:vAlign w:val="center"/>
            <w:hideMark/>
          </w:tcPr>
          <w:p w:rsidR="00272BD4" w:rsidRPr="006421A0" w:rsidRDefault="00272BD4" w:rsidP="00272BD4">
            <w:pPr>
              <w:spacing w:after="0" w:line="240" w:lineRule="auto"/>
              <w:rPr>
                <w:rFonts w:ascii="Times New Roman" w:eastAsia="Times New Roman" w:hAnsi="Times New Roman"/>
                <w:i/>
                <w:iCs/>
                <w:color w:val="000000"/>
                <w:sz w:val="24"/>
                <w:szCs w:val="24"/>
                <w:lang w:eastAsia="en-GB"/>
              </w:rPr>
            </w:pPr>
          </w:p>
        </w:tc>
        <w:tc>
          <w:tcPr>
            <w:tcW w:w="2214"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i/>
                <w:iCs/>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279)</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i/>
                <w:iCs/>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156)</w:t>
            </w:r>
          </w:p>
        </w:tc>
        <w:tc>
          <w:tcPr>
            <w:tcW w:w="4428" w:type="dxa"/>
            <w:gridSpan w:val="8"/>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i/>
                <w:iCs/>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104</w:t>
            </w:r>
            <w:r w:rsidRPr="006421A0">
              <w:rPr>
                <w:rFonts w:ascii="Times New Roman" w:eastAsia="Times New Roman" w:hAnsi="Times New Roman"/>
                <w:i/>
                <w:iCs/>
                <w:color w:val="000000"/>
                <w:sz w:val="24"/>
                <w:szCs w:val="24"/>
                <w:lang w:eastAsia="en-GB"/>
              </w:rPr>
              <w:t>)</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134)</w:t>
            </w:r>
          </w:p>
        </w:tc>
      </w:tr>
      <w:tr w:rsidR="006421A0" w:rsidRPr="00272BD4" w:rsidTr="006421A0">
        <w:trPr>
          <w:trHeight w:val="300"/>
        </w:trPr>
        <w:tc>
          <w:tcPr>
            <w:tcW w:w="4365" w:type="dxa"/>
            <w:gridSpan w:val="2"/>
            <w:vMerge/>
            <w:tcBorders>
              <w:bottom w:val="single" w:sz="4" w:space="0" w:color="auto"/>
            </w:tcBorders>
            <w:vAlign w:val="center"/>
            <w:hideMark/>
          </w:tcPr>
          <w:p w:rsidR="006421A0" w:rsidRPr="00272BD4" w:rsidRDefault="006421A0" w:rsidP="00272BD4">
            <w:pPr>
              <w:spacing w:after="0" w:line="240" w:lineRule="auto"/>
              <w:rPr>
                <w:rFonts w:ascii="Times New Roman" w:eastAsia="Times New Roman" w:hAnsi="Times New Roman"/>
                <w:i/>
                <w:iCs/>
                <w:color w:val="000000"/>
                <w:lang w:eastAsia="en-GB"/>
              </w:rPr>
            </w:pPr>
          </w:p>
        </w:tc>
        <w:tc>
          <w:tcPr>
            <w:tcW w:w="737"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7"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9"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6"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6"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9"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r>
      <w:tr w:rsidR="006421A0" w:rsidRPr="006421A0" w:rsidTr="00106171">
        <w:trPr>
          <w:trHeight w:val="870"/>
        </w:trPr>
        <w:tc>
          <w:tcPr>
            <w:tcW w:w="1291" w:type="dxa"/>
            <w:tcBorders>
              <w:top w:val="single" w:sz="4" w:space="0" w:color="auto"/>
            </w:tcBorders>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1</w:t>
            </w:r>
          </w:p>
        </w:tc>
        <w:tc>
          <w:tcPr>
            <w:tcW w:w="3074" w:type="dxa"/>
            <w:tcBorders>
              <w:top w:val="single" w:sz="4" w:space="0" w:color="auto"/>
            </w:tcBorders>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His recent performances have been poor.</w:t>
            </w:r>
          </w:p>
        </w:tc>
        <w:tc>
          <w:tcPr>
            <w:tcW w:w="737"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0.72</w:t>
            </w:r>
          </w:p>
        </w:tc>
        <w:tc>
          <w:tcPr>
            <w:tcW w:w="1477" w:type="dxa"/>
            <w:gridSpan w:val="3"/>
            <w:tcBorders>
              <w:top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4.23(1.50)</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9" w:type="dxa"/>
            <w:gridSpan w:val="3"/>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4.08(1.52)</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0.64</w:t>
            </w:r>
          </w:p>
        </w:tc>
        <w:tc>
          <w:tcPr>
            <w:tcW w:w="1476" w:type="dxa"/>
            <w:gridSpan w:val="3"/>
            <w:tcBorders>
              <w:top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4.57(1.82)</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0.86</w:t>
            </w:r>
          </w:p>
        </w:tc>
        <w:tc>
          <w:tcPr>
            <w:tcW w:w="1476" w:type="dxa"/>
            <w:gridSpan w:val="3"/>
            <w:tcBorders>
              <w:top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4.95(1.40)</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0.63</w:t>
            </w:r>
          </w:p>
        </w:tc>
        <w:tc>
          <w:tcPr>
            <w:tcW w:w="1479" w:type="dxa"/>
            <w:gridSpan w:val="3"/>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4.81(1.26)</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2</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is in pain (e.g., associated with high levels of physical effort).</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0.77</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4.06(1.78)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0.74</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3.98(1.59)</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0.75</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4.86(1.76)</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0.87</w:t>
            </w:r>
          </w:p>
        </w:tc>
        <w:tc>
          <w:tcPr>
            <w:tcW w:w="1476"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4.89(1.60)</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0.66</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4.78(1.48)</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3</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The conditions are difficult (e.g., on exercise).</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0.80</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4.22(1.55)</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0.88</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4.12(1.49)</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5.05(1.55)</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0.90</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4.91(1.58)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0.87</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5.00(1.22)</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4</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has been reprimanded/punished</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0.81</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4.06(1.68)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0.75</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4.41(1.61)</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5.11(1.56)</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0.83</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4.90(1.51)</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0.69</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5.06(1.19)</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5</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has not had much sleep</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0.74</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4.04(1.51)</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3.87(1.36)</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0.85</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4.95(1.50)</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0.85</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4.79(1.52)</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0.80</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4.78(1.24)</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6</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is under pressure to perform well (</w:t>
            </w:r>
            <w:r w:rsidRPr="006421A0">
              <w:rPr>
                <w:rFonts w:ascii="Times New Roman" w:eastAsia="Times New Roman" w:hAnsi="Times New Roman"/>
                <w:i/>
                <w:iCs/>
                <w:color w:val="000000"/>
                <w:sz w:val="24"/>
                <w:szCs w:val="24"/>
                <w:lang w:eastAsia="en-GB"/>
              </w:rPr>
              <w:t>e.g., assessments, test conditions</w:t>
            </w:r>
            <w:r w:rsidRPr="006421A0">
              <w:rPr>
                <w:rFonts w:ascii="Times New Roman" w:eastAsia="Times New Roman" w:hAnsi="Times New Roman"/>
                <w:color w:val="000000"/>
                <w:sz w:val="24"/>
                <w:szCs w:val="24"/>
                <w:lang w:eastAsia="en-GB"/>
              </w:rPr>
              <w:t>)</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0.73</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4.41(1.62)</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0.72</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4.22(1.53)</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0.79</w:t>
            </w:r>
          </w:p>
        </w:tc>
        <w:tc>
          <w:tcPr>
            <w:tcW w:w="1476"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5.23(1.65)</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0.84</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4.88(1.58)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0.75</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4.92(1.36)</w:t>
            </w:r>
          </w:p>
        </w:tc>
      </w:tr>
      <w:tr w:rsidR="006421A0" w:rsidRPr="006421A0" w:rsidTr="00106171">
        <w:trPr>
          <w:trHeight w:val="405"/>
        </w:trPr>
        <w:tc>
          <w:tcPr>
            <w:tcW w:w="1291" w:type="dxa"/>
            <w:shd w:val="clear" w:color="auto" w:fill="auto"/>
            <w:noWrap/>
            <w:vAlign w:val="bottom"/>
            <w:hideMark/>
          </w:tcPr>
          <w:p w:rsidR="006421A0" w:rsidRPr="00272BD4" w:rsidRDefault="006421A0" w:rsidP="00272BD4">
            <w:pPr>
              <w:spacing w:after="0" w:line="240" w:lineRule="auto"/>
              <w:rPr>
                <w:rFonts w:ascii="Times New Roman" w:eastAsia="Times New Roman" w:hAnsi="Times New Roman"/>
                <w:color w:val="000000"/>
                <w:lang w:eastAsia="en-GB"/>
              </w:rPr>
            </w:pPr>
            <w:r w:rsidRPr="00272BD4">
              <w:rPr>
                <w:rFonts w:ascii="Times New Roman" w:eastAsia="Times New Roman" w:hAnsi="Times New Roman"/>
                <w:color w:val="000000"/>
                <w:lang w:eastAsia="en-GB"/>
              </w:rPr>
              <w:t> </w:t>
            </w:r>
          </w:p>
        </w:tc>
        <w:tc>
          <w:tcPr>
            <w:tcW w:w="3074" w:type="dxa"/>
            <w:tcBorders>
              <w:bottom w:val="single" w:sz="4" w:space="0" w:color="auto"/>
            </w:tcBorders>
            <w:shd w:val="clear" w:color="auto" w:fill="auto"/>
            <w:noWrap/>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Total Mental Toughness</w:t>
            </w:r>
          </w:p>
        </w:tc>
        <w:tc>
          <w:tcPr>
            <w:tcW w:w="737"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7" w:type="dxa"/>
            <w:gridSpan w:val="3"/>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4.17(1.30)</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9" w:type="dxa"/>
            <w:gridSpan w:val="3"/>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4.11(1.25)</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6" w:type="dxa"/>
            <w:gridSpan w:val="3"/>
            <w:tcBorders>
              <w:bottom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4.95(1.34)</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6" w:type="dxa"/>
            <w:gridSpan w:val="3"/>
            <w:tcBorders>
              <w:bottom w:val="single" w:sz="4" w:space="0" w:color="auto"/>
            </w:tcBorders>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4.89(1.36)</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9" w:type="dxa"/>
            <w:gridSpan w:val="3"/>
            <w:tcBorders>
              <w:bottom w:val="single" w:sz="4" w:space="0" w:color="auto"/>
            </w:tcBorders>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4.89(1.01)</w:t>
            </w:r>
          </w:p>
        </w:tc>
      </w:tr>
      <w:tr w:rsidR="006421A0" w:rsidRPr="006421A0" w:rsidTr="00106171">
        <w:trPr>
          <w:trHeight w:val="405"/>
        </w:trPr>
        <w:tc>
          <w:tcPr>
            <w:tcW w:w="1291" w:type="dxa"/>
            <w:shd w:val="clear" w:color="auto" w:fill="auto"/>
            <w:noWrap/>
            <w:vAlign w:val="bottom"/>
          </w:tcPr>
          <w:p w:rsidR="006421A0" w:rsidRPr="00272BD4" w:rsidRDefault="006421A0" w:rsidP="00272BD4">
            <w:pPr>
              <w:spacing w:after="0" w:line="240" w:lineRule="auto"/>
              <w:rPr>
                <w:rFonts w:ascii="Times New Roman" w:eastAsia="Times New Roman" w:hAnsi="Times New Roman"/>
                <w:color w:val="000000"/>
                <w:lang w:eastAsia="en-GB"/>
              </w:rPr>
            </w:pPr>
          </w:p>
        </w:tc>
        <w:tc>
          <w:tcPr>
            <w:tcW w:w="14150" w:type="dxa"/>
            <w:gridSpan w:val="21"/>
            <w:tcBorders>
              <w:top w:val="single" w:sz="4" w:space="0" w:color="auto"/>
            </w:tcBorders>
            <w:shd w:val="clear" w:color="auto" w:fill="auto"/>
            <w:noWrap/>
            <w:vAlign w:val="center"/>
          </w:tcPr>
          <w:p w:rsidR="0011314A" w:rsidRPr="006421A0" w:rsidRDefault="006421A0" w:rsidP="00D0420F">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Note</w:t>
            </w:r>
            <w:r w:rsidR="00B87315">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FL is the standardized factor loading</w:t>
            </w:r>
          </w:p>
        </w:tc>
      </w:tr>
    </w:tbl>
    <w:p w:rsidR="00272BD4" w:rsidRDefault="00272BD4" w:rsidP="00272BD4">
      <w:pPr>
        <w:suppressLineNumbers/>
        <w:autoSpaceDE w:val="0"/>
        <w:autoSpaceDN w:val="0"/>
        <w:adjustRightInd w:val="0"/>
        <w:spacing w:line="480" w:lineRule="auto"/>
        <w:ind w:left="720"/>
        <w:rPr>
          <w:rFonts w:ascii="Times New Roman" w:hAnsi="Times New Roman"/>
          <w:i/>
          <w:sz w:val="24"/>
          <w:szCs w:val="24"/>
        </w:rPr>
      </w:pPr>
    </w:p>
    <w:p w:rsidR="0054386B" w:rsidRPr="00272BD4" w:rsidRDefault="0054386B" w:rsidP="00272BD4">
      <w:pPr>
        <w:suppressLineNumbers/>
        <w:autoSpaceDE w:val="0"/>
        <w:autoSpaceDN w:val="0"/>
        <w:adjustRightInd w:val="0"/>
        <w:spacing w:line="480" w:lineRule="auto"/>
        <w:ind w:left="720"/>
        <w:rPr>
          <w:rFonts w:ascii="Times New Roman" w:hAnsi="Times New Roman"/>
          <w:i/>
          <w:sz w:val="24"/>
          <w:szCs w:val="24"/>
        </w:rPr>
      </w:pPr>
    </w:p>
    <w:tbl>
      <w:tblPr>
        <w:tblW w:w="14440" w:type="dxa"/>
        <w:tblInd w:w="93" w:type="dxa"/>
        <w:tblLook w:val="00A0" w:firstRow="1" w:lastRow="0" w:firstColumn="1" w:lastColumn="0" w:noHBand="0" w:noVBand="0"/>
      </w:tblPr>
      <w:tblGrid>
        <w:gridCol w:w="328"/>
        <w:gridCol w:w="2681"/>
        <w:gridCol w:w="912"/>
        <w:gridCol w:w="912"/>
        <w:gridCol w:w="961"/>
        <w:gridCol w:w="961"/>
        <w:gridCol w:w="961"/>
        <w:gridCol w:w="961"/>
        <w:gridCol w:w="961"/>
        <w:gridCol w:w="961"/>
        <w:gridCol w:w="1182"/>
        <w:gridCol w:w="739"/>
        <w:gridCol w:w="960"/>
        <w:gridCol w:w="960"/>
      </w:tblGrid>
      <w:tr w:rsidR="00272BD4" w:rsidRPr="00272BD4" w:rsidTr="00041641">
        <w:trPr>
          <w:trHeight w:val="300"/>
        </w:trPr>
        <w:tc>
          <w:tcPr>
            <w:tcW w:w="11781" w:type="dxa"/>
            <w:gridSpan w:val="11"/>
            <w:tcBorders>
              <w:top w:val="nil"/>
              <w:left w:val="nil"/>
              <w:bottom w:val="nil"/>
              <w:right w:val="nil"/>
            </w:tcBorders>
            <w:noWrap/>
            <w:vAlign w:val="bottom"/>
          </w:tcPr>
          <w:p w:rsidR="00045050" w:rsidRDefault="00045050" w:rsidP="00272BD4">
            <w:pPr>
              <w:rPr>
                <w:rFonts w:ascii="Times New Roman" w:hAnsi="Times New Roman"/>
                <w:color w:val="000000"/>
                <w:sz w:val="24"/>
                <w:szCs w:val="24"/>
              </w:rPr>
            </w:pPr>
          </w:p>
          <w:p w:rsidR="00272BD4" w:rsidRPr="00272BD4" w:rsidRDefault="00272BD4" w:rsidP="00272BD4">
            <w:pPr>
              <w:rPr>
                <w:rFonts w:ascii="Times New Roman" w:hAnsi="Times New Roman"/>
                <w:color w:val="000000"/>
                <w:sz w:val="24"/>
                <w:szCs w:val="24"/>
              </w:rPr>
            </w:pPr>
            <w:r w:rsidRPr="00272BD4">
              <w:rPr>
                <w:rFonts w:ascii="Times New Roman" w:hAnsi="Times New Roman"/>
                <w:color w:val="000000"/>
                <w:sz w:val="24"/>
                <w:szCs w:val="24"/>
              </w:rPr>
              <w:t>Table 2</w:t>
            </w:r>
            <w:r w:rsidR="00B87315">
              <w:rPr>
                <w:rFonts w:ascii="Times New Roman" w:hAnsi="Times New Roman"/>
                <w:color w:val="000000"/>
                <w:sz w:val="24"/>
                <w:szCs w:val="24"/>
              </w:rPr>
              <w:t xml:space="preserve">.  </w:t>
            </w:r>
            <w:r w:rsidRPr="00272BD4">
              <w:rPr>
                <w:rFonts w:ascii="Times New Roman" w:hAnsi="Times New Roman"/>
                <w:color w:val="000000"/>
                <w:sz w:val="24"/>
                <w:szCs w:val="24"/>
              </w:rPr>
              <w:t xml:space="preserve">Means, SDs, and inter-correlations between variables in studies 2 and 3 with alpha coefficients in </w:t>
            </w:r>
            <w:proofErr w:type="spellStart"/>
            <w:r>
              <w:rPr>
                <w:rFonts w:ascii="Times New Roman" w:hAnsi="Times New Roman"/>
                <w:color w:val="000000"/>
                <w:sz w:val="24"/>
                <w:szCs w:val="24"/>
              </w:rPr>
              <w:t>p</w:t>
            </w:r>
            <w:r w:rsidRPr="00272BD4">
              <w:rPr>
                <w:rFonts w:ascii="Times New Roman" w:hAnsi="Times New Roman"/>
                <w:color w:val="000000"/>
                <w:sz w:val="24"/>
                <w:szCs w:val="24"/>
              </w:rPr>
              <w:t>arenthases</w:t>
            </w:r>
            <w:proofErr w:type="spellEnd"/>
          </w:p>
          <w:p w:rsidR="00272BD4" w:rsidRPr="00272BD4" w:rsidRDefault="00272BD4" w:rsidP="00272BD4">
            <w:pPr>
              <w:spacing w:after="0" w:line="240" w:lineRule="auto"/>
              <w:rPr>
                <w:rFonts w:ascii="Times New Roman" w:hAnsi="Times New Roman"/>
                <w:color w:val="000000"/>
                <w:sz w:val="24"/>
                <w:szCs w:val="24"/>
                <w:lang w:eastAsia="en-GB"/>
              </w:rPr>
            </w:pPr>
          </w:p>
        </w:tc>
        <w:tc>
          <w:tcPr>
            <w:tcW w:w="739"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4"/>
                <w:szCs w:val="24"/>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041641">
        <w:trPr>
          <w:trHeight w:val="345"/>
        </w:trPr>
        <w:tc>
          <w:tcPr>
            <w:tcW w:w="328" w:type="dxa"/>
            <w:tcBorders>
              <w:top w:val="single" w:sz="4" w:space="0" w:color="auto"/>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2681" w:type="dxa"/>
            <w:tcBorders>
              <w:top w:val="single" w:sz="4" w:space="0" w:color="auto"/>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1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Mean</w:t>
            </w:r>
          </w:p>
        </w:tc>
        <w:tc>
          <w:tcPr>
            <w:tcW w:w="91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SD</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w:t>
            </w:r>
          </w:p>
        </w:tc>
        <w:tc>
          <w:tcPr>
            <w:tcW w:w="118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p>
        </w:tc>
        <w:tc>
          <w:tcPr>
            <w:tcW w:w="739"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w:t>
            </w:r>
          </w:p>
        </w:tc>
        <w:tc>
          <w:tcPr>
            <w:tcW w:w="960"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w:t>
            </w: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041641">
        <w:trPr>
          <w:trHeight w:val="240"/>
        </w:trPr>
        <w:tc>
          <w:tcPr>
            <w:tcW w:w="3009" w:type="dxa"/>
            <w:gridSpan w:val="2"/>
            <w:tcBorders>
              <w:top w:val="single" w:sz="4" w:space="0" w:color="auto"/>
              <w:left w:val="nil"/>
              <w:bottom w:val="nil"/>
              <w:right w:val="nil"/>
            </w:tcBorders>
            <w:vAlign w:val="center"/>
          </w:tcPr>
          <w:p w:rsidR="00272BD4" w:rsidRPr="00272BD4" w:rsidRDefault="00272BD4" w:rsidP="00272BD4">
            <w:pPr>
              <w:spacing w:after="0" w:line="240" w:lineRule="auto"/>
              <w:rPr>
                <w:rFonts w:ascii="Times New Roman" w:hAnsi="Times New Roman"/>
                <w:b/>
                <w:bCs/>
                <w:color w:val="000000"/>
                <w:sz w:val="20"/>
                <w:szCs w:val="20"/>
                <w:u w:val="single"/>
                <w:lang w:eastAsia="en-GB"/>
              </w:rPr>
            </w:pPr>
            <w:r w:rsidRPr="00272BD4">
              <w:rPr>
                <w:rFonts w:ascii="Times New Roman" w:hAnsi="Times New Roman"/>
                <w:b/>
                <w:bCs/>
                <w:color w:val="000000"/>
                <w:sz w:val="20"/>
                <w:szCs w:val="20"/>
                <w:u w:val="single"/>
                <w:lang w:eastAsia="en-GB"/>
              </w:rPr>
              <w:t xml:space="preserve">Study 2 </w:t>
            </w:r>
            <w:r w:rsidRPr="00272BD4">
              <w:rPr>
                <w:rFonts w:ascii="Times New Roman" w:hAnsi="Times New Roman"/>
                <w:b/>
                <w:bCs/>
                <w:sz w:val="20"/>
                <w:szCs w:val="20"/>
                <w:u w:val="single"/>
                <w:lang w:eastAsia="en-GB"/>
              </w:rPr>
              <w:t>(</w:t>
            </w:r>
            <w:r w:rsidRPr="00272BD4">
              <w:rPr>
                <w:rFonts w:ascii="Times New Roman" w:hAnsi="Times New Roman"/>
                <w:b/>
                <w:bCs/>
                <w:i/>
                <w:sz w:val="20"/>
                <w:szCs w:val="20"/>
                <w:u w:val="single"/>
                <w:lang w:eastAsia="en-GB"/>
              </w:rPr>
              <w:t xml:space="preserve">n = </w:t>
            </w:r>
            <w:r>
              <w:rPr>
                <w:rFonts w:ascii="Times New Roman" w:hAnsi="Times New Roman"/>
                <w:b/>
                <w:bCs/>
                <w:sz w:val="20"/>
                <w:szCs w:val="20"/>
                <w:u w:val="single"/>
                <w:lang w:eastAsia="en-GB"/>
              </w:rPr>
              <w:t>104</w:t>
            </w:r>
            <w:r w:rsidRPr="00272BD4">
              <w:rPr>
                <w:rFonts w:ascii="Times New Roman" w:hAnsi="Times New Roman"/>
                <w:b/>
                <w:bCs/>
                <w:sz w:val="20"/>
                <w:szCs w:val="20"/>
                <w:u w:val="single"/>
                <w:lang w:eastAsia="en-GB"/>
              </w:rPr>
              <w:t>)</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Mental Toughness (wk 20)</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4.95</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1.34</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(.90)</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Mental Toughness (wk 23)</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4.89</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1.36</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(.94)</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SMTQ</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2.98</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0.40</w:t>
            </w:r>
          </w:p>
        </w:tc>
        <w:tc>
          <w:tcPr>
            <w:tcW w:w="961" w:type="dxa"/>
            <w:tcBorders>
              <w:top w:val="nil"/>
              <w:left w:val="nil"/>
              <w:bottom w:val="nil"/>
              <w:right w:val="nil"/>
            </w:tcBorders>
            <w:noWrap/>
            <w:vAlign w:val="center"/>
          </w:tcPr>
          <w:p w:rsidR="00272BD4" w:rsidRPr="00272BD4" w:rsidRDefault="00841613" w:rsidP="00841613">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.33</w:t>
            </w:r>
            <w:r w:rsidR="00272BD4"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(.78)</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p>
        </w:tc>
        <w:tc>
          <w:tcPr>
            <w:tcW w:w="2681" w:type="dxa"/>
            <w:tcBorders>
              <w:top w:val="nil"/>
              <w:left w:val="nil"/>
              <w:bottom w:val="nil"/>
              <w:right w:val="nil"/>
            </w:tcBorders>
            <w:vAlign w:val="center"/>
          </w:tcPr>
          <w:p w:rsidR="00272BD4" w:rsidRPr="00272BD4" w:rsidRDefault="00841613" w:rsidP="00272BD4">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SMTQ-</w:t>
            </w:r>
            <w:r w:rsidR="00272BD4" w:rsidRPr="00272BD4">
              <w:rPr>
                <w:rFonts w:ascii="Times New Roman" w:hAnsi="Times New Roman"/>
                <w:color w:val="000000"/>
                <w:sz w:val="20"/>
                <w:szCs w:val="20"/>
                <w:lang w:eastAsia="en-GB"/>
              </w:rPr>
              <w:t>Confidence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3.08</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0.48</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.27</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.37</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(.66)</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p>
        </w:tc>
        <w:tc>
          <w:tcPr>
            <w:tcW w:w="2681" w:type="dxa"/>
            <w:tcBorders>
              <w:top w:val="nil"/>
              <w:left w:val="nil"/>
              <w:bottom w:val="nil"/>
              <w:right w:val="nil"/>
            </w:tcBorders>
            <w:vAlign w:val="center"/>
          </w:tcPr>
          <w:p w:rsidR="00272BD4" w:rsidRPr="00272BD4" w:rsidRDefault="00841613" w:rsidP="00272BD4">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SMTQ-</w:t>
            </w:r>
            <w:r w:rsidR="00272BD4" w:rsidRPr="00272BD4">
              <w:rPr>
                <w:rFonts w:ascii="Times New Roman" w:hAnsi="Times New Roman"/>
                <w:color w:val="000000"/>
                <w:sz w:val="20"/>
                <w:szCs w:val="20"/>
                <w:lang w:eastAsia="en-GB"/>
              </w:rPr>
              <w:t>Constancy</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3.38</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0.45</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.31</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.40</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.75</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r w:rsidR="00841613">
              <w:rPr>
                <w:rFonts w:ascii="Times New Roman" w:hAnsi="Times New Roman"/>
                <w:color w:val="000000"/>
                <w:sz w:val="20"/>
                <w:szCs w:val="20"/>
                <w:lang w:eastAsia="en-GB"/>
              </w:rPr>
              <w:t>1</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(.45)</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w:t>
            </w:r>
          </w:p>
        </w:tc>
        <w:tc>
          <w:tcPr>
            <w:tcW w:w="2681" w:type="dxa"/>
            <w:tcBorders>
              <w:top w:val="nil"/>
              <w:left w:val="nil"/>
              <w:bottom w:val="nil"/>
              <w:right w:val="nil"/>
            </w:tcBorders>
            <w:vAlign w:val="center"/>
          </w:tcPr>
          <w:p w:rsidR="00272BD4" w:rsidRPr="00272BD4" w:rsidRDefault="00841613" w:rsidP="00272BD4">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SMTQ-</w:t>
            </w:r>
            <w:r w:rsidR="00272BD4" w:rsidRPr="00272BD4">
              <w:rPr>
                <w:rFonts w:ascii="Times New Roman" w:hAnsi="Times New Roman"/>
                <w:color w:val="000000"/>
                <w:sz w:val="20"/>
                <w:szCs w:val="20"/>
                <w:lang w:eastAsia="en-GB"/>
              </w:rPr>
              <w:t>Control</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2.42</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0.61</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w:t>
            </w:r>
            <w:r w:rsidR="00841613">
              <w:rPr>
                <w:rFonts w:ascii="Times New Roman" w:hAnsi="Times New Roman"/>
                <w:color w:val="000000"/>
                <w:sz w:val="20"/>
                <w:szCs w:val="20"/>
                <w:lang w:eastAsia="en-GB"/>
              </w:rPr>
              <w:t>20</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r w:rsidR="00841613">
              <w:rPr>
                <w:rFonts w:ascii="Times New Roman" w:hAnsi="Times New Roman"/>
                <w:color w:val="000000"/>
                <w:sz w:val="20"/>
                <w:szCs w:val="20"/>
                <w:lang w:eastAsia="en-GB"/>
              </w:rPr>
              <w:t>4</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.74</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.40</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(.62)</w:t>
            </w: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Resilience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3.94</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0.70</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5</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.68</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r w:rsidR="00841613">
              <w:rPr>
                <w:rFonts w:ascii="Times New Roman" w:hAnsi="Times New Roman"/>
                <w:color w:val="000000"/>
                <w:sz w:val="20"/>
                <w:szCs w:val="20"/>
                <w:lang w:eastAsia="en-GB"/>
              </w:rPr>
              <w:t>6</w:t>
            </w:r>
            <w:r w:rsidRPr="00272BD4">
              <w:rPr>
                <w:rFonts w:ascii="Times New Roman" w:hAnsi="Times New Roman"/>
                <w:color w:val="000000"/>
                <w:sz w:val="20"/>
                <w:szCs w:val="20"/>
                <w:vertAlign w:val="superscript"/>
                <w:lang w:eastAsia="en-GB"/>
              </w:rPr>
              <w:t>**</w:t>
            </w: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(.81)</w:t>
            </w: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Self-confidence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4.12</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0.63</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.25</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r w:rsidR="00841613">
              <w:rPr>
                <w:rFonts w:ascii="Times New Roman" w:hAnsi="Times New Roman"/>
                <w:color w:val="000000"/>
                <w:sz w:val="20"/>
                <w:szCs w:val="20"/>
                <w:lang w:eastAsia="en-GB"/>
              </w:rPr>
              <w:t>1</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.38</w:t>
            </w:r>
            <w:r w:rsidRPr="00272BD4">
              <w:rPr>
                <w:rFonts w:ascii="Times New Roman" w:hAnsi="Times New Roman"/>
                <w:color w:val="000000"/>
                <w:sz w:val="20"/>
                <w:szCs w:val="20"/>
                <w:vertAlign w:val="superscript"/>
                <w:lang w:eastAsia="en-GB"/>
              </w:rPr>
              <w:t>**</w:t>
            </w:r>
          </w:p>
        </w:tc>
        <w:tc>
          <w:tcPr>
            <w:tcW w:w="1182"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.75</w:t>
            </w:r>
            <w:r w:rsidRPr="00272BD4">
              <w:rPr>
                <w:rFonts w:ascii="Times New Roman" w:hAnsi="Times New Roman"/>
                <w:color w:val="000000"/>
                <w:sz w:val="20"/>
                <w:szCs w:val="20"/>
                <w:vertAlign w:val="superscript"/>
                <w:lang w:eastAsia="en-GB"/>
              </w:rPr>
              <w:t>**</w:t>
            </w: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(.85)</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Final Course Grade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4.05</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1.57</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.56</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.39</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9</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1182"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739"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5</w:t>
            </w:r>
            <w:r w:rsidRPr="00272BD4">
              <w:rPr>
                <w:rFonts w:ascii="Times New Roman" w:hAnsi="Times New Roman"/>
                <w:color w:val="000000"/>
                <w:sz w:val="20"/>
                <w:szCs w:val="20"/>
                <w:vertAlign w:val="superscript"/>
                <w:lang w:eastAsia="en-GB"/>
              </w:rPr>
              <w:t>**</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300"/>
        </w:trPr>
        <w:tc>
          <w:tcPr>
            <w:tcW w:w="328"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268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12"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12"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1182"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739"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041641">
        <w:trPr>
          <w:trHeight w:val="300"/>
        </w:trPr>
        <w:tc>
          <w:tcPr>
            <w:tcW w:w="3009" w:type="dxa"/>
            <w:gridSpan w:val="2"/>
            <w:tcBorders>
              <w:top w:val="nil"/>
              <w:left w:val="nil"/>
              <w:bottom w:val="nil"/>
              <w:right w:val="nil"/>
            </w:tcBorders>
            <w:noWrap/>
            <w:vAlign w:val="center"/>
          </w:tcPr>
          <w:p w:rsidR="00272BD4" w:rsidRPr="00272BD4" w:rsidRDefault="00272BD4" w:rsidP="00272BD4">
            <w:pPr>
              <w:spacing w:after="0" w:line="240" w:lineRule="auto"/>
              <w:rPr>
                <w:rFonts w:ascii="Times New Roman" w:hAnsi="Times New Roman"/>
                <w:b/>
                <w:bCs/>
                <w:color w:val="000000"/>
                <w:sz w:val="20"/>
                <w:szCs w:val="20"/>
                <w:u w:val="single"/>
                <w:lang w:eastAsia="en-GB"/>
              </w:rPr>
            </w:pPr>
            <w:r w:rsidRPr="00272BD4">
              <w:rPr>
                <w:rFonts w:ascii="Times New Roman" w:hAnsi="Times New Roman"/>
                <w:b/>
                <w:bCs/>
                <w:color w:val="000000"/>
                <w:sz w:val="20"/>
                <w:szCs w:val="20"/>
                <w:u w:val="single"/>
                <w:lang w:eastAsia="en-GB"/>
              </w:rPr>
              <w:t xml:space="preserve">Study </w:t>
            </w:r>
            <w:r w:rsidRPr="00272BD4">
              <w:rPr>
                <w:rFonts w:ascii="Times New Roman" w:hAnsi="Times New Roman"/>
                <w:b/>
                <w:bCs/>
                <w:sz w:val="20"/>
                <w:szCs w:val="20"/>
                <w:u w:val="single"/>
                <w:lang w:eastAsia="en-GB"/>
              </w:rPr>
              <w:t>3 (</w:t>
            </w:r>
            <w:r w:rsidRPr="00272BD4">
              <w:rPr>
                <w:rFonts w:ascii="Times New Roman" w:hAnsi="Times New Roman"/>
                <w:b/>
                <w:bCs/>
                <w:i/>
                <w:sz w:val="20"/>
                <w:szCs w:val="20"/>
                <w:u w:val="single"/>
                <w:lang w:eastAsia="en-GB"/>
              </w:rPr>
              <w:t xml:space="preserve">n = </w:t>
            </w:r>
            <w:r>
              <w:rPr>
                <w:rFonts w:ascii="Times New Roman" w:hAnsi="Times New Roman"/>
                <w:b/>
                <w:bCs/>
                <w:sz w:val="20"/>
                <w:szCs w:val="20"/>
                <w:u w:val="single"/>
                <w:lang w:eastAsia="en-GB"/>
              </w:rPr>
              <w:t>134</w:t>
            </w:r>
            <w:r w:rsidRPr="00272BD4">
              <w:rPr>
                <w:rFonts w:ascii="Times New Roman" w:hAnsi="Times New Roman"/>
                <w:b/>
                <w:bCs/>
                <w:sz w:val="20"/>
                <w:szCs w:val="20"/>
                <w:u w:val="single"/>
                <w:lang w:eastAsia="en-GB"/>
              </w:rPr>
              <w:t>)</w:t>
            </w:r>
          </w:p>
        </w:tc>
        <w:tc>
          <w:tcPr>
            <w:tcW w:w="91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xml:space="preserve">Mean </w:t>
            </w:r>
          </w:p>
        </w:tc>
        <w:tc>
          <w:tcPr>
            <w:tcW w:w="912" w:type="dxa"/>
            <w:tcBorders>
              <w:top w:val="single" w:sz="4" w:space="0" w:color="auto"/>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SD</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4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Mental Toughness</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4.89</w:t>
            </w:r>
          </w:p>
        </w:tc>
        <w:tc>
          <w:tcPr>
            <w:tcW w:w="912"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1.01</w:t>
            </w:r>
          </w:p>
        </w:tc>
        <w:tc>
          <w:tcPr>
            <w:tcW w:w="961"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(.87)</w:t>
            </w:r>
          </w:p>
        </w:tc>
        <w:tc>
          <w:tcPr>
            <w:tcW w:w="961"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4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P Company Score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47.25</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17.63</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6</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40"/>
        </w:trPr>
        <w:tc>
          <w:tcPr>
            <w:tcW w:w="328"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2681" w:type="dxa"/>
            <w:tcBorders>
              <w:top w:val="nil"/>
              <w:left w:val="nil"/>
              <w:bottom w:val="single" w:sz="4" w:space="0" w:color="auto"/>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Fitness Score</w:t>
            </w:r>
          </w:p>
        </w:tc>
        <w:tc>
          <w:tcPr>
            <w:tcW w:w="912"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0.03</w:t>
            </w:r>
          </w:p>
        </w:tc>
        <w:tc>
          <w:tcPr>
            <w:tcW w:w="912"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0.74</w:t>
            </w:r>
          </w:p>
        </w:tc>
        <w:tc>
          <w:tcPr>
            <w:tcW w:w="961" w:type="dxa"/>
            <w:tcBorders>
              <w:top w:val="nil"/>
              <w:left w:val="nil"/>
              <w:bottom w:val="single" w:sz="4" w:space="0" w:color="auto"/>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.43</w:t>
            </w:r>
            <w:r w:rsidRPr="00272BD4">
              <w:rPr>
                <w:rFonts w:ascii="Times New Roman" w:hAnsi="Times New Roman"/>
                <w:color w:val="000000"/>
                <w:sz w:val="20"/>
                <w:szCs w:val="20"/>
                <w:vertAlign w:val="superscript"/>
                <w:lang w:eastAsia="en-GB"/>
              </w:rPr>
              <w:t>**</w:t>
            </w:r>
          </w:p>
        </w:tc>
        <w:tc>
          <w:tcPr>
            <w:tcW w:w="961" w:type="dxa"/>
            <w:tcBorders>
              <w:top w:val="nil"/>
              <w:left w:val="nil"/>
              <w:bottom w:val="single" w:sz="4" w:space="0" w:color="auto"/>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1182"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739"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315"/>
        </w:trPr>
        <w:tc>
          <w:tcPr>
            <w:tcW w:w="3009" w:type="dxa"/>
            <w:gridSpan w:val="2"/>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i/>
                <w:iCs/>
                <w:color w:val="000000"/>
                <w:sz w:val="20"/>
                <w:szCs w:val="20"/>
                <w:lang w:eastAsia="en-GB"/>
              </w:rPr>
            </w:pPr>
            <w:r w:rsidRPr="00272BD4">
              <w:rPr>
                <w:rFonts w:ascii="Times New Roman" w:hAnsi="Times New Roman"/>
                <w:i/>
                <w:iCs/>
                <w:color w:val="000000"/>
                <w:sz w:val="20"/>
                <w:szCs w:val="20"/>
                <w:lang w:eastAsia="en-GB"/>
              </w:rPr>
              <w:t xml:space="preserve">**p = </w:t>
            </w:r>
            <w:r w:rsidRPr="00BB0C69">
              <w:rPr>
                <w:rFonts w:ascii="Times New Roman" w:hAnsi="Times New Roman"/>
                <w:iCs/>
                <w:color w:val="000000"/>
                <w:sz w:val="20"/>
                <w:szCs w:val="20"/>
                <w:lang w:eastAsia="en-GB"/>
              </w:rPr>
              <w:t>&lt; .01</w:t>
            </w:r>
          </w:p>
        </w:tc>
        <w:tc>
          <w:tcPr>
            <w:tcW w:w="912"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12"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1182"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sz w:val="20"/>
                <w:szCs w:val="20"/>
                <w:lang w:eastAsia="en-GB"/>
              </w:rPr>
            </w:pPr>
          </w:p>
        </w:tc>
        <w:tc>
          <w:tcPr>
            <w:tcW w:w="739"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272BD4">
        <w:trPr>
          <w:trHeight w:val="300"/>
        </w:trPr>
        <w:tc>
          <w:tcPr>
            <w:tcW w:w="14440" w:type="dxa"/>
            <w:gridSpan w:val="14"/>
            <w:tcBorders>
              <w:top w:val="nil"/>
              <w:left w:val="nil"/>
              <w:bottom w:val="nil"/>
              <w:right w:val="nil"/>
            </w:tcBorders>
            <w:noWrap/>
            <w:vAlign w:val="bottom"/>
          </w:tcPr>
          <w:p w:rsidR="00272BD4" w:rsidRPr="00272BD4" w:rsidRDefault="00272BD4" w:rsidP="0054386B">
            <w:pPr>
              <w:spacing w:after="0" w:line="240" w:lineRule="auto"/>
              <w:rPr>
                <w:rFonts w:ascii="Times New Roman" w:hAnsi="Times New Roman"/>
                <w:color w:val="000000"/>
                <w:sz w:val="20"/>
                <w:szCs w:val="20"/>
                <w:lang w:eastAsia="en-GB"/>
              </w:rPr>
            </w:pPr>
            <w:r w:rsidRPr="00272BD4">
              <w:rPr>
                <w:rFonts w:ascii="Times New Roman" w:hAnsi="Times New Roman"/>
                <w:i/>
                <w:iCs/>
                <w:color w:val="000000"/>
                <w:sz w:val="20"/>
                <w:szCs w:val="20"/>
                <w:lang w:eastAsia="en-GB"/>
              </w:rPr>
              <w:t xml:space="preserve">*p = </w:t>
            </w:r>
            <w:r w:rsidRPr="00BB0C69">
              <w:rPr>
                <w:rFonts w:ascii="Times New Roman" w:hAnsi="Times New Roman"/>
                <w:iCs/>
                <w:color w:val="000000"/>
                <w:sz w:val="20"/>
                <w:szCs w:val="20"/>
                <w:lang w:eastAsia="en-GB"/>
              </w:rPr>
              <w:t>&lt; .05</w:t>
            </w:r>
          </w:p>
        </w:tc>
      </w:tr>
    </w:tbl>
    <w:p w:rsidR="00272BD4" w:rsidRPr="00071B03" w:rsidRDefault="00272BD4" w:rsidP="00272BD4">
      <w:pPr>
        <w:suppressLineNumbers/>
        <w:autoSpaceDE w:val="0"/>
        <w:autoSpaceDN w:val="0"/>
        <w:adjustRightInd w:val="0"/>
        <w:spacing w:line="480" w:lineRule="auto"/>
        <w:ind w:left="720"/>
        <w:rPr>
          <w:rFonts w:ascii="Times New Roman" w:hAnsi="Times New Roman"/>
          <w:b/>
          <w:sz w:val="24"/>
          <w:szCs w:val="24"/>
        </w:rPr>
      </w:pPr>
    </w:p>
    <w:sectPr w:rsidR="00272BD4" w:rsidRPr="00071B03" w:rsidSect="00272BD4">
      <w:pgSz w:w="16838" w:h="11906" w:orient="landscape" w:code="9"/>
      <w:pgMar w:top="720" w:right="720" w:bottom="720" w:left="72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CE" w:rsidRDefault="006F0FCE" w:rsidP="004531B5">
      <w:pPr>
        <w:spacing w:after="0" w:line="240" w:lineRule="auto"/>
      </w:pPr>
      <w:r>
        <w:separator/>
      </w:r>
    </w:p>
  </w:endnote>
  <w:endnote w:type="continuationSeparator" w:id="0">
    <w:p w:rsidR="006F0FCE" w:rsidRDefault="006F0FCE" w:rsidP="004531B5">
      <w:pPr>
        <w:spacing w:after="0" w:line="240" w:lineRule="auto"/>
      </w:pPr>
      <w:r>
        <w:continuationSeparator/>
      </w:r>
    </w:p>
  </w:endnote>
  <w:endnote w:type="continuationNotice" w:id="1">
    <w:p w:rsidR="006F0FCE" w:rsidRDefault="006F0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CE" w:rsidRDefault="006F0FCE" w:rsidP="004531B5">
      <w:pPr>
        <w:spacing w:after="0" w:line="240" w:lineRule="auto"/>
      </w:pPr>
      <w:r>
        <w:separator/>
      </w:r>
    </w:p>
  </w:footnote>
  <w:footnote w:type="continuationSeparator" w:id="0">
    <w:p w:rsidR="006F0FCE" w:rsidRDefault="006F0FCE" w:rsidP="004531B5">
      <w:pPr>
        <w:spacing w:after="0" w:line="240" w:lineRule="auto"/>
      </w:pPr>
      <w:r>
        <w:continuationSeparator/>
      </w:r>
    </w:p>
  </w:footnote>
  <w:footnote w:type="continuationNotice" w:id="1">
    <w:p w:rsidR="006F0FCE" w:rsidRDefault="006F0F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03661"/>
      <w:docPartObj>
        <w:docPartGallery w:val="Page Numbers (Top of Page)"/>
        <w:docPartUnique/>
      </w:docPartObj>
    </w:sdtPr>
    <w:sdtEndPr>
      <w:rPr>
        <w:noProof/>
      </w:rPr>
    </w:sdtEndPr>
    <w:sdtContent>
      <w:p w:rsidR="006F0FCE" w:rsidRDefault="006F0FCE">
        <w:pPr>
          <w:pStyle w:val="Header"/>
          <w:jc w:val="right"/>
        </w:pPr>
        <w:r>
          <w:fldChar w:fldCharType="begin"/>
        </w:r>
        <w:r>
          <w:instrText xml:space="preserve"> PAGE   \* MERGEFORMAT </w:instrText>
        </w:r>
        <w:r>
          <w:fldChar w:fldCharType="separate"/>
        </w:r>
        <w:r w:rsidR="007A3023">
          <w:rPr>
            <w:noProof/>
          </w:rPr>
          <w:t>21</w:t>
        </w:r>
        <w:r>
          <w:rPr>
            <w:noProof/>
          </w:rPr>
          <w:fldChar w:fldCharType="end"/>
        </w:r>
      </w:p>
    </w:sdtContent>
  </w:sdt>
  <w:p w:rsidR="006F0FCE" w:rsidRPr="000139F3" w:rsidRDefault="006F0FCE">
    <w:pPr>
      <w:pStyle w:val="Header"/>
      <w:rPr>
        <w:rFonts w:ascii="Times New Roman" w:hAnsi="Times New Roman"/>
        <w:sz w:val="24"/>
        <w:szCs w:val="24"/>
      </w:rPr>
    </w:pPr>
    <w:r w:rsidRPr="000139F3">
      <w:rPr>
        <w:rFonts w:ascii="Times New Roman" w:hAnsi="Times New Roman"/>
        <w:sz w:val="24"/>
        <w:szCs w:val="24"/>
      </w:rPr>
      <w:t xml:space="preserve">MILITARY TRAINING MENTAL TOUGHNESS </w:t>
    </w:r>
    <w:r>
      <w:rPr>
        <w:rFonts w:ascii="Times New Roman" w:hAnsi="Times New Roman"/>
        <w:sz w:val="24"/>
        <w:szCs w:val="24"/>
      </w:rPr>
      <w:t>INVENTORY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05366"/>
      <w:docPartObj>
        <w:docPartGallery w:val="Page Numbers (Top of Page)"/>
        <w:docPartUnique/>
      </w:docPartObj>
    </w:sdtPr>
    <w:sdtEndPr>
      <w:rPr>
        <w:noProof/>
      </w:rPr>
    </w:sdtEndPr>
    <w:sdtContent>
      <w:p w:rsidR="006F0FCE" w:rsidRDefault="006F0FCE">
        <w:pPr>
          <w:pStyle w:val="Header"/>
          <w:jc w:val="right"/>
        </w:pPr>
        <w:r>
          <w:fldChar w:fldCharType="begin"/>
        </w:r>
        <w:r>
          <w:instrText xml:space="preserve"> PAGE   \* MERGEFORMAT </w:instrText>
        </w:r>
        <w:r>
          <w:fldChar w:fldCharType="separate"/>
        </w:r>
        <w:r w:rsidR="007A3023">
          <w:rPr>
            <w:noProof/>
          </w:rPr>
          <w:t>1</w:t>
        </w:r>
        <w:r>
          <w:rPr>
            <w:noProof/>
          </w:rPr>
          <w:fldChar w:fldCharType="end"/>
        </w:r>
      </w:p>
    </w:sdtContent>
  </w:sdt>
  <w:p w:rsidR="006F0FCE" w:rsidRPr="00DE6639" w:rsidRDefault="006F0FCE">
    <w:pPr>
      <w:pStyle w:val="Header"/>
      <w:rPr>
        <w:rFonts w:ascii="Times New Roman" w:hAnsi="Times New Roman"/>
        <w:sz w:val="24"/>
        <w:szCs w:val="24"/>
      </w:rPr>
    </w:pPr>
    <w:r w:rsidRPr="00DE6639">
      <w:rPr>
        <w:rFonts w:ascii="Times New Roman" w:hAnsi="Times New Roman"/>
        <w:sz w:val="24"/>
        <w:szCs w:val="24"/>
      </w:rPr>
      <w:t>Running head: MILITARY TRAINING MENTAL TOUGHNESS INVENTORY</w:t>
    </w:r>
  </w:p>
  <w:p w:rsidR="006F0FCE" w:rsidRPr="00067462" w:rsidRDefault="006F0FCE" w:rsidP="00067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50ACE"/>
    <w:multiLevelType w:val="hybridMultilevel"/>
    <w:tmpl w:val="B1BCF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B5"/>
    <w:rsid w:val="000112D5"/>
    <w:rsid w:val="00011620"/>
    <w:rsid w:val="000139F3"/>
    <w:rsid w:val="00014B83"/>
    <w:rsid w:val="000303B8"/>
    <w:rsid w:val="00041641"/>
    <w:rsid w:val="00045050"/>
    <w:rsid w:val="00045330"/>
    <w:rsid w:val="000454AA"/>
    <w:rsid w:val="000513A5"/>
    <w:rsid w:val="00057B6D"/>
    <w:rsid w:val="00067462"/>
    <w:rsid w:val="00070E7F"/>
    <w:rsid w:val="00071B03"/>
    <w:rsid w:val="00074F12"/>
    <w:rsid w:val="00087D12"/>
    <w:rsid w:val="000900DA"/>
    <w:rsid w:val="0009111F"/>
    <w:rsid w:val="00092CB0"/>
    <w:rsid w:val="000940D6"/>
    <w:rsid w:val="000A675E"/>
    <w:rsid w:val="000A7AD8"/>
    <w:rsid w:val="000B1829"/>
    <w:rsid w:val="000B198E"/>
    <w:rsid w:val="000B56E9"/>
    <w:rsid w:val="000D50C6"/>
    <w:rsid w:val="000D7B95"/>
    <w:rsid w:val="000E0A9C"/>
    <w:rsid w:val="000F656F"/>
    <w:rsid w:val="00103F77"/>
    <w:rsid w:val="00106171"/>
    <w:rsid w:val="0011314A"/>
    <w:rsid w:val="001224E4"/>
    <w:rsid w:val="0012516B"/>
    <w:rsid w:val="001348C4"/>
    <w:rsid w:val="001366E3"/>
    <w:rsid w:val="00140F88"/>
    <w:rsid w:val="0014435F"/>
    <w:rsid w:val="00145104"/>
    <w:rsid w:val="0015133A"/>
    <w:rsid w:val="00162462"/>
    <w:rsid w:val="001675CB"/>
    <w:rsid w:val="001737BD"/>
    <w:rsid w:val="00192C48"/>
    <w:rsid w:val="001B1101"/>
    <w:rsid w:val="001B3E5A"/>
    <w:rsid w:val="001C4E88"/>
    <w:rsid w:val="001D19CF"/>
    <w:rsid w:val="001D3D7C"/>
    <w:rsid w:val="001D64B8"/>
    <w:rsid w:val="001E13D3"/>
    <w:rsid w:val="002005C3"/>
    <w:rsid w:val="002056CC"/>
    <w:rsid w:val="00212DF9"/>
    <w:rsid w:val="002161FC"/>
    <w:rsid w:val="00221E07"/>
    <w:rsid w:val="00232DC0"/>
    <w:rsid w:val="00232FD6"/>
    <w:rsid w:val="00235725"/>
    <w:rsid w:val="00235774"/>
    <w:rsid w:val="00236F68"/>
    <w:rsid w:val="0023759E"/>
    <w:rsid w:val="00244137"/>
    <w:rsid w:val="0024675D"/>
    <w:rsid w:val="00267252"/>
    <w:rsid w:val="00267AB6"/>
    <w:rsid w:val="00272BD4"/>
    <w:rsid w:val="002732D5"/>
    <w:rsid w:val="00273701"/>
    <w:rsid w:val="002767D9"/>
    <w:rsid w:val="00276E57"/>
    <w:rsid w:val="0028295F"/>
    <w:rsid w:val="002904F1"/>
    <w:rsid w:val="002911A6"/>
    <w:rsid w:val="00295F45"/>
    <w:rsid w:val="002A4C0F"/>
    <w:rsid w:val="002B0826"/>
    <w:rsid w:val="002B5210"/>
    <w:rsid w:val="002B540E"/>
    <w:rsid w:val="002C1989"/>
    <w:rsid w:val="002C7281"/>
    <w:rsid w:val="002D48E7"/>
    <w:rsid w:val="002E411A"/>
    <w:rsid w:val="002E5426"/>
    <w:rsid w:val="002F218E"/>
    <w:rsid w:val="002F4D3E"/>
    <w:rsid w:val="003107D7"/>
    <w:rsid w:val="00311DD8"/>
    <w:rsid w:val="003162D1"/>
    <w:rsid w:val="00317B70"/>
    <w:rsid w:val="00320B39"/>
    <w:rsid w:val="00323898"/>
    <w:rsid w:val="00334C4E"/>
    <w:rsid w:val="0033609A"/>
    <w:rsid w:val="00337248"/>
    <w:rsid w:val="00340565"/>
    <w:rsid w:val="00340CC0"/>
    <w:rsid w:val="003436CD"/>
    <w:rsid w:val="0034620F"/>
    <w:rsid w:val="00347FC8"/>
    <w:rsid w:val="0036016E"/>
    <w:rsid w:val="00364A2D"/>
    <w:rsid w:val="00364ED4"/>
    <w:rsid w:val="00366BBE"/>
    <w:rsid w:val="003726DD"/>
    <w:rsid w:val="0037679E"/>
    <w:rsid w:val="003B03DA"/>
    <w:rsid w:val="003B1899"/>
    <w:rsid w:val="003B27EC"/>
    <w:rsid w:val="003B70D6"/>
    <w:rsid w:val="003C5E05"/>
    <w:rsid w:val="003C7D2C"/>
    <w:rsid w:val="003D0506"/>
    <w:rsid w:val="003D0541"/>
    <w:rsid w:val="003D7AC2"/>
    <w:rsid w:val="003D7D6D"/>
    <w:rsid w:val="003E0089"/>
    <w:rsid w:val="003E1AB5"/>
    <w:rsid w:val="003E2133"/>
    <w:rsid w:val="003E4AF4"/>
    <w:rsid w:val="003F0484"/>
    <w:rsid w:val="003F3C2A"/>
    <w:rsid w:val="00401123"/>
    <w:rsid w:val="00405840"/>
    <w:rsid w:val="0043006A"/>
    <w:rsid w:val="0043147F"/>
    <w:rsid w:val="00431862"/>
    <w:rsid w:val="00433EC9"/>
    <w:rsid w:val="004459CF"/>
    <w:rsid w:val="00445FF6"/>
    <w:rsid w:val="004531B5"/>
    <w:rsid w:val="00454883"/>
    <w:rsid w:val="00455C25"/>
    <w:rsid w:val="004705EB"/>
    <w:rsid w:val="004710DC"/>
    <w:rsid w:val="00471D5C"/>
    <w:rsid w:val="004942C9"/>
    <w:rsid w:val="004943FD"/>
    <w:rsid w:val="004A1D0D"/>
    <w:rsid w:val="004B11C0"/>
    <w:rsid w:val="004B73A0"/>
    <w:rsid w:val="004C2893"/>
    <w:rsid w:val="004C2919"/>
    <w:rsid w:val="004C330A"/>
    <w:rsid w:val="004C3354"/>
    <w:rsid w:val="004C659D"/>
    <w:rsid w:val="004D3C97"/>
    <w:rsid w:val="004E3965"/>
    <w:rsid w:val="004E4B2D"/>
    <w:rsid w:val="004F26BB"/>
    <w:rsid w:val="00504237"/>
    <w:rsid w:val="005045BE"/>
    <w:rsid w:val="00506047"/>
    <w:rsid w:val="00523E29"/>
    <w:rsid w:val="0053255E"/>
    <w:rsid w:val="0054386B"/>
    <w:rsid w:val="005527D8"/>
    <w:rsid w:val="00557DCE"/>
    <w:rsid w:val="0057088D"/>
    <w:rsid w:val="00572DF0"/>
    <w:rsid w:val="0057493C"/>
    <w:rsid w:val="00582E54"/>
    <w:rsid w:val="00586BBF"/>
    <w:rsid w:val="0059497E"/>
    <w:rsid w:val="00596235"/>
    <w:rsid w:val="005A0753"/>
    <w:rsid w:val="005A315C"/>
    <w:rsid w:val="005A658D"/>
    <w:rsid w:val="005B31D9"/>
    <w:rsid w:val="005B620E"/>
    <w:rsid w:val="005C0F3D"/>
    <w:rsid w:val="005C1ABE"/>
    <w:rsid w:val="005C6C8F"/>
    <w:rsid w:val="005C7677"/>
    <w:rsid w:val="005D730A"/>
    <w:rsid w:val="005D7BFB"/>
    <w:rsid w:val="005E3B63"/>
    <w:rsid w:val="005E7D24"/>
    <w:rsid w:val="006000D7"/>
    <w:rsid w:val="00601CDD"/>
    <w:rsid w:val="00604CDC"/>
    <w:rsid w:val="00607806"/>
    <w:rsid w:val="00610C4B"/>
    <w:rsid w:val="00613C0C"/>
    <w:rsid w:val="00622A95"/>
    <w:rsid w:val="00623A0D"/>
    <w:rsid w:val="00626972"/>
    <w:rsid w:val="0063356B"/>
    <w:rsid w:val="006406A2"/>
    <w:rsid w:val="006421A0"/>
    <w:rsid w:val="00644525"/>
    <w:rsid w:val="006517DA"/>
    <w:rsid w:val="00667437"/>
    <w:rsid w:val="00672CA1"/>
    <w:rsid w:val="00677414"/>
    <w:rsid w:val="00683539"/>
    <w:rsid w:val="00686A0A"/>
    <w:rsid w:val="006876E1"/>
    <w:rsid w:val="006941BC"/>
    <w:rsid w:val="00696713"/>
    <w:rsid w:val="0069692E"/>
    <w:rsid w:val="006A1626"/>
    <w:rsid w:val="006A5455"/>
    <w:rsid w:val="006B1000"/>
    <w:rsid w:val="006B7129"/>
    <w:rsid w:val="006C1903"/>
    <w:rsid w:val="006D4FC7"/>
    <w:rsid w:val="006E0B0D"/>
    <w:rsid w:val="006E2CAE"/>
    <w:rsid w:val="006E4888"/>
    <w:rsid w:val="006F0A95"/>
    <w:rsid w:val="006F0FCE"/>
    <w:rsid w:val="006F7D13"/>
    <w:rsid w:val="007047BC"/>
    <w:rsid w:val="007172EA"/>
    <w:rsid w:val="00725F2B"/>
    <w:rsid w:val="007335F7"/>
    <w:rsid w:val="00737B4B"/>
    <w:rsid w:val="007431B3"/>
    <w:rsid w:val="007476FE"/>
    <w:rsid w:val="00752C6C"/>
    <w:rsid w:val="00772929"/>
    <w:rsid w:val="007779F4"/>
    <w:rsid w:val="0079675C"/>
    <w:rsid w:val="007A0C62"/>
    <w:rsid w:val="007A1073"/>
    <w:rsid w:val="007A3023"/>
    <w:rsid w:val="007B1066"/>
    <w:rsid w:val="007B133D"/>
    <w:rsid w:val="007C0165"/>
    <w:rsid w:val="007C5CFD"/>
    <w:rsid w:val="007E01B3"/>
    <w:rsid w:val="007E2EB8"/>
    <w:rsid w:val="008035C8"/>
    <w:rsid w:val="008048F2"/>
    <w:rsid w:val="00804F8F"/>
    <w:rsid w:val="008069EB"/>
    <w:rsid w:val="00825564"/>
    <w:rsid w:val="00831FE2"/>
    <w:rsid w:val="008326F3"/>
    <w:rsid w:val="00833BDB"/>
    <w:rsid w:val="00835A83"/>
    <w:rsid w:val="00841613"/>
    <w:rsid w:val="008477CC"/>
    <w:rsid w:val="008503FA"/>
    <w:rsid w:val="00861BE5"/>
    <w:rsid w:val="00866B28"/>
    <w:rsid w:val="00886B98"/>
    <w:rsid w:val="00887693"/>
    <w:rsid w:val="008933DF"/>
    <w:rsid w:val="008949F7"/>
    <w:rsid w:val="008A0927"/>
    <w:rsid w:val="008A170C"/>
    <w:rsid w:val="008B45DB"/>
    <w:rsid w:val="008D316C"/>
    <w:rsid w:val="008D3A5E"/>
    <w:rsid w:val="008D79A8"/>
    <w:rsid w:val="008F4A2F"/>
    <w:rsid w:val="008F6B1E"/>
    <w:rsid w:val="00906518"/>
    <w:rsid w:val="00906F7F"/>
    <w:rsid w:val="009114AF"/>
    <w:rsid w:val="00916EB1"/>
    <w:rsid w:val="00922484"/>
    <w:rsid w:val="00930802"/>
    <w:rsid w:val="00930D8C"/>
    <w:rsid w:val="00931312"/>
    <w:rsid w:val="00932059"/>
    <w:rsid w:val="0094410C"/>
    <w:rsid w:val="00953FF5"/>
    <w:rsid w:val="00974345"/>
    <w:rsid w:val="009810F6"/>
    <w:rsid w:val="00986A0F"/>
    <w:rsid w:val="009930C6"/>
    <w:rsid w:val="009959B7"/>
    <w:rsid w:val="009A2CC2"/>
    <w:rsid w:val="009A3947"/>
    <w:rsid w:val="009A7F1F"/>
    <w:rsid w:val="009B5478"/>
    <w:rsid w:val="009C4A28"/>
    <w:rsid w:val="009C5C7D"/>
    <w:rsid w:val="009D2EFF"/>
    <w:rsid w:val="009D56E0"/>
    <w:rsid w:val="009E38A2"/>
    <w:rsid w:val="009F0E0D"/>
    <w:rsid w:val="009F11E9"/>
    <w:rsid w:val="009F4B66"/>
    <w:rsid w:val="009F5A04"/>
    <w:rsid w:val="00A02EDE"/>
    <w:rsid w:val="00A04227"/>
    <w:rsid w:val="00A05B8B"/>
    <w:rsid w:val="00A141D4"/>
    <w:rsid w:val="00A141FE"/>
    <w:rsid w:val="00A34774"/>
    <w:rsid w:val="00A34DDB"/>
    <w:rsid w:val="00A36164"/>
    <w:rsid w:val="00A36862"/>
    <w:rsid w:val="00A42B62"/>
    <w:rsid w:val="00A53280"/>
    <w:rsid w:val="00A57869"/>
    <w:rsid w:val="00A60A18"/>
    <w:rsid w:val="00A70D02"/>
    <w:rsid w:val="00A96F9F"/>
    <w:rsid w:val="00A96FB2"/>
    <w:rsid w:val="00A97505"/>
    <w:rsid w:val="00AA0AEA"/>
    <w:rsid w:val="00AA13F3"/>
    <w:rsid w:val="00AA579B"/>
    <w:rsid w:val="00AC0F10"/>
    <w:rsid w:val="00AC294C"/>
    <w:rsid w:val="00AC3DA4"/>
    <w:rsid w:val="00AD1EF4"/>
    <w:rsid w:val="00AD2EA9"/>
    <w:rsid w:val="00AD2F0A"/>
    <w:rsid w:val="00AE2E88"/>
    <w:rsid w:val="00AE6466"/>
    <w:rsid w:val="00AF0B70"/>
    <w:rsid w:val="00AF76E6"/>
    <w:rsid w:val="00AF7FCB"/>
    <w:rsid w:val="00B12DE6"/>
    <w:rsid w:val="00B13CDF"/>
    <w:rsid w:val="00B14F55"/>
    <w:rsid w:val="00B157A7"/>
    <w:rsid w:val="00B16411"/>
    <w:rsid w:val="00B234AF"/>
    <w:rsid w:val="00B25D8D"/>
    <w:rsid w:val="00B424B4"/>
    <w:rsid w:val="00B551A1"/>
    <w:rsid w:val="00B61EBC"/>
    <w:rsid w:val="00B62DDA"/>
    <w:rsid w:val="00B72FA4"/>
    <w:rsid w:val="00B76E53"/>
    <w:rsid w:val="00B86E21"/>
    <w:rsid w:val="00B87315"/>
    <w:rsid w:val="00B920E7"/>
    <w:rsid w:val="00B9435A"/>
    <w:rsid w:val="00B94F74"/>
    <w:rsid w:val="00B97D5E"/>
    <w:rsid w:val="00BA377A"/>
    <w:rsid w:val="00BB0C69"/>
    <w:rsid w:val="00BB75AF"/>
    <w:rsid w:val="00BC4997"/>
    <w:rsid w:val="00BC76BA"/>
    <w:rsid w:val="00BD7404"/>
    <w:rsid w:val="00BE1C20"/>
    <w:rsid w:val="00BE2F05"/>
    <w:rsid w:val="00BF45C2"/>
    <w:rsid w:val="00C025C4"/>
    <w:rsid w:val="00C10DB7"/>
    <w:rsid w:val="00C1139D"/>
    <w:rsid w:val="00C17457"/>
    <w:rsid w:val="00C20F2B"/>
    <w:rsid w:val="00C35298"/>
    <w:rsid w:val="00C449D8"/>
    <w:rsid w:val="00C44FEA"/>
    <w:rsid w:val="00C474D3"/>
    <w:rsid w:val="00C5680F"/>
    <w:rsid w:val="00C56A53"/>
    <w:rsid w:val="00C73122"/>
    <w:rsid w:val="00C7475C"/>
    <w:rsid w:val="00C80EAB"/>
    <w:rsid w:val="00C8320E"/>
    <w:rsid w:val="00C86B92"/>
    <w:rsid w:val="00CA18B7"/>
    <w:rsid w:val="00CA1E68"/>
    <w:rsid w:val="00CA322C"/>
    <w:rsid w:val="00CA699A"/>
    <w:rsid w:val="00CB101C"/>
    <w:rsid w:val="00CC13FF"/>
    <w:rsid w:val="00CC298A"/>
    <w:rsid w:val="00CD7D6F"/>
    <w:rsid w:val="00CE069B"/>
    <w:rsid w:val="00CE09C3"/>
    <w:rsid w:val="00CE5EB4"/>
    <w:rsid w:val="00CF5586"/>
    <w:rsid w:val="00D02EAB"/>
    <w:rsid w:val="00D0420F"/>
    <w:rsid w:val="00D05F19"/>
    <w:rsid w:val="00D06FD9"/>
    <w:rsid w:val="00D143D5"/>
    <w:rsid w:val="00D218FB"/>
    <w:rsid w:val="00D250C3"/>
    <w:rsid w:val="00D254A2"/>
    <w:rsid w:val="00D26084"/>
    <w:rsid w:val="00D26466"/>
    <w:rsid w:val="00D308F9"/>
    <w:rsid w:val="00D33BA4"/>
    <w:rsid w:val="00D47CE4"/>
    <w:rsid w:val="00D54A95"/>
    <w:rsid w:val="00D70488"/>
    <w:rsid w:val="00D70CFE"/>
    <w:rsid w:val="00D93202"/>
    <w:rsid w:val="00D95D45"/>
    <w:rsid w:val="00D969F3"/>
    <w:rsid w:val="00DB762B"/>
    <w:rsid w:val="00DC5FAE"/>
    <w:rsid w:val="00DD761C"/>
    <w:rsid w:val="00DE562A"/>
    <w:rsid w:val="00DE6639"/>
    <w:rsid w:val="00E0130C"/>
    <w:rsid w:val="00E01E1F"/>
    <w:rsid w:val="00E06B3F"/>
    <w:rsid w:val="00E07593"/>
    <w:rsid w:val="00E165B4"/>
    <w:rsid w:val="00E25AB5"/>
    <w:rsid w:val="00E37DBB"/>
    <w:rsid w:val="00E40645"/>
    <w:rsid w:val="00E42570"/>
    <w:rsid w:val="00E45C40"/>
    <w:rsid w:val="00E551BF"/>
    <w:rsid w:val="00E56853"/>
    <w:rsid w:val="00E57482"/>
    <w:rsid w:val="00E61BE6"/>
    <w:rsid w:val="00E63977"/>
    <w:rsid w:val="00E645E3"/>
    <w:rsid w:val="00E6595D"/>
    <w:rsid w:val="00E85389"/>
    <w:rsid w:val="00E93697"/>
    <w:rsid w:val="00E950B4"/>
    <w:rsid w:val="00EB6205"/>
    <w:rsid w:val="00EC4F5B"/>
    <w:rsid w:val="00EC555B"/>
    <w:rsid w:val="00ED1B9C"/>
    <w:rsid w:val="00ED2284"/>
    <w:rsid w:val="00ED47D1"/>
    <w:rsid w:val="00ED6182"/>
    <w:rsid w:val="00EE2280"/>
    <w:rsid w:val="00EE274C"/>
    <w:rsid w:val="00EF3AD1"/>
    <w:rsid w:val="00EF3E37"/>
    <w:rsid w:val="00F006A1"/>
    <w:rsid w:val="00F06408"/>
    <w:rsid w:val="00F1641E"/>
    <w:rsid w:val="00F21C58"/>
    <w:rsid w:val="00F2346D"/>
    <w:rsid w:val="00F34824"/>
    <w:rsid w:val="00F471FB"/>
    <w:rsid w:val="00F511BB"/>
    <w:rsid w:val="00F557F8"/>
    <w:rsid w:val="00F568D7"/>
    <w:rsid w:val="00F57671"/>
    <w:rsid w:val="00F66C59"/>
    <w:rsid w:val="00F712E1"/>
    <w:rsid w:val="00F71FB9"/>
    <w:rsid w:val="00F802D5"/>
    <w:rsid w:val="00F8331A"/>
    <w:rsid w:val="00F84CE6"/>
    <w:rsid w:val="00F93EEE"/>
    <w:rsid w:val="00FA410E"/>
    <w:rsid w:val="00FB58B4"/>
    <w:rsid w:val="00FB748E"/>
    <w:rsid w:val="00FB7D7C"/>
    <w:rsid w:val="00FC2614"/>
    <w:rsid w:val="00FC401A"/>
    <w:rsid w:val="00FD01B6"/>
    <w:rsid w:val="00FD04CB"/>
    <w:rsid w:val="00FD2638"/>
    <w:rsid w:val="00FD5EEE"/>
    <w:rsid w:val="00FE2575"/>
    <w:rsid w:val="00FE3B01"/>
    <w:rsid w:val="00FE519F"/>
    <w:rsid w:val="00FE5B84"/>
    <w:rsid w:val="00FF22B5"/>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5:docId w15:val="{806138DC-66B4-4592-9249-5D79B99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8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531B5"/>
    <w:rPr>
      <w:rFonts w:cs="Times New Roman"/>
    </w:rPr>
  </w:style>
  <w:style w:type="paragraph" w:styleId="Header">
    <w:name w:val="header"/>
    <w:basedOn w:val="Normal"/>
    <w:link w:val="HeaderChar"/>
    <w:uiPriority w:val="99"/>
    <w:rsid w:val="004531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31B5"/>
    <w:rPr>
      <w:rFonts w:cs="Times New Roman"/>
    </w:rPr>
  </w:style>
  <w:style w:type="paragraph" w:styleId="Footer">
    <w:name w:val="footer"/>
    <w:basedOn w:val="Normal"/>
    <w:link w:val="FooterChar"/>
    <w:uiPriority w:val="99"/>
    <w:rsid w:val="004531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31B5"/>
    <w:rPr>
      <w:rFonts w:cs="Times New Roman"/>
    </w:rPr>
  </w:style>
  <w:style w:type="paragraph" w:styleId="BalloonText">
    <w:name w:val="Balloon Text"/>
    <w:basedOn w:val="Normal"/>
    <w:link w:val="BalloonTextChar"/>
    <w:uiPriority w:val="99"/>
    <w:semiHidden/>
    <w:rsid w:val="0045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1B5"/>
    <w:rPr>
      <w:rFonts w:ascii="Tahoma" w:hAnsi="Tahoma" w:cs="Tahoma"/>
      <w:sz w:val="16"/>
      <w:szCs w:val="16"/>
    </w:rPr>
  </w:style>
  <w:style w:type="paragraph" w:styleId="ListParagraph">
    <w:name w:val="List Paragraph"/>
    <w:basedOn w:val="Normal"/>
    <w:uiPriority w:val="99"/>
    <w:qFormat/>
    <w:rsid w:val="00E42570"/>
    <w:pPr>
      <w:ind w:left="720"/>
      <w:contextualSpacing/>
    </w:pPr>
  </w:style>
  <w:style w:type="character" w:styleId="Hyperlink">
    <w:name w:val="Hyperlink"/>
    <w:basedOn w:val="DefaultParagraphFont"/>
    <w:uiPriority w:val="99"/>
    <w:rsid w:val="0053255E"/>
    <w:rPr>
      <w:rFonts w:cs="Times New Roman"/>
      <w:color w:val="0000FF"/>
      <w:u w:val="single"/>
    </w:rPr>
  </w:style>
  <w:style w:type="paragraph" w:styleId="NormalWeb">
    <w:name w:val="Normal (Web)"/>
    <w:basedOn w:val="Normal"/>
    <w:uiPriority w:val="99"/>
    <w:rsid w:val="0053255E"/>
    <w:pPr>
      <w:spacing w:before="100" w:beforeAutospacing="1" w:after="100" w:afterAutospacing="1" w:line="240" w:lineRule="auto"/>
    </w:pPr>
    <w:rPr>
      <w:rFonts w:ascii="Times New Roman" w:eastAsia="SimSun" w:hAnsi="Times New Roman"/>
      <w:sz w:val="24"/>
      <w:szCs w:val="24"/>
      <w:lang w:eastAsia="ko-KR"/>
    </w:rPr>
  </w:style>
  <w:style w:type="character" w:styleId="CommentReference">
    <w:name w:val="annotation reference"/>
    <w:basedOn w:val="DefaultParagraphFont"/>
    <w:uiPriority w:val="99"/>
    <w:semiHidden/>
    <w:unhideWhenUsed/>
    <w:rsid w:val="00F511BB"/>
    <w:rPr>
      <w:sz w:val="16"/>
      <w:szCs w:val="16"/>
    </w:rPr>
  </w:style>
  <w:style w:type="paragraph" w:styleId="CommentText">
    <w:name w:val="annotation text"/>
    <w:basedOn w:val="Normal"/>
    <w:link w:val="CommentTextChar"/>
    <w:uiPriority w:val="99"/>
    <w:semiHidden/>
    <w:unhideWhenUsed/>
    <w:rsid w:val="00F511BB"/>
    <w:pPr>
      <w:spacing w:line="240" w:lineRule="auto"/>
    </w:pPr>
    <w:rPr>
      <w:sz w:val="20"/>
      <w:szCs w:val="20"/>
    </w:rPr>
  </w:style>
  <w:style w:type="character" w:customStyle="1" w:styleId="CommentTextChar">
    <w:name w:val="Comment Text Char"/>
    <w:basedOn w:val="DefaultParagraphFont"/>
    <w:link w:val="CommentText"/>
    <w:uiPriority w:val="99"/>
    <w:semiHidden/>
    <w:rsid w:val="00F511BB"/>
    <w:rPr>
      <w:sz w:val="20"/>
      <w:szCs w:val="20"/>
      <w:lang w:eastAsia="en-US"/>
    </w:rPr>
  </w:style>
  <w:style w:type="paragraph" w:styleId="CommentSubject">
    <w:name w:val="annotation subject"/>
    <w:basedOn w:val="CommentText"/>
    <w:next w:val="CommentText"/>
    <w:link w:val="CommentSubjectChar"/>
    <w:uiPriority w:val="99"/>
    <w:semiHidden/>
    <w:unhideWhenUsed/>
    <w:rsid w:val="00F511BB"/>
    <w:rPr>
      <w:b/>
      <w:bCs/>
    </w:rPr>
  </w:style>
  <w:style w:type="character" w:customStyle="1" w:styleId="CommentSubjectChar">
    <w:name w:val="Comment Subject Char"/>
    <w:basedOn w:val="CommentTextChar"/>
    <w:link w:val="CommentSubject"/>
    <w:uiPriority w:val="99"/>
    <w:semiHidden/>
    <w:rsid w:val="00F511BB"/>
    <w:rPr>
      <w:b/>
      <w:bCs/>
      <w:sz w:val="20"/>
      <w:szCs w:val="20"/>
      <w:lang w:eastAsia="en-US"/>
    </w:rPr>
  </w:style>
  <w:style w:type="paragraph" w:customStyle="1" w:styleId="ecxmsonormal">
    <w:name w:val="ecxmsonormal"/>
    <w:basedOn w:val="Normal"/>
    <w:rsid w:val="001D3D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D3D7C"/>
  </w:style>
  <w:style w:type="character" w:styleId="Strong">
    <w:name w:val="Strong"/>
    <w:basedOn w:val="DefaultParagraphFont"/>
    <w:uiPriority w:val="22"/>
    <w:qFormat/>
    <w:locked/>
    <w:rsid w:val="00523E29"/>
    <w:rPr>
      <w:b/>
      <w:bCs/>
    </w:rPr>
  </w:style>
  <w:style w:type="paragraph" w:styleId="Revision">
    <w:name w:val="Revision"/>
    <w:hidden/>
    <w:uiPriority w:val="99"/>
    <w:semiHidden/>
    <w:rsid w:val="00F576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5994">
      <w:bodyDiv w:val="1"/>
      <w:marLeft w:val="0"/>
      <w:marRight w:val="0"/>
      <w:marTop w:val="0"/>
      <w:marBottom w:val="0"/>
      <w:divBdr>
        <w:top w:val="none" w:sz="0" w:space="0" w:color="auto"/>
        <w:left w:val="none" w:sz="0" w:space="0" w:color="auto"/>
        <w:bottom w:val="none" w:sz="0" w:space="0" w:color="auto"/>
        <w:right w:val="none" w:sz="0" w:space="0" w:color="auto"/>
      </w:divBdr>
    </w:div>
    <w:div w:id="562913017">
      <w:bodyDiv w:val="1"/>
      <w:marLeft w:val="0"/>
      <w:marRight w:val="0"/>
      <w:marTop w:val="0"/>
      <w:marBottom w:val="0"/>
      <w:divBdr>
        <w:top w:val="none" w:sz="0" w:space="0" w:color="auto"/>
        <w:left w:val="none" w:sz="0" w:space="0" w:color="auto"/>
        <w:bottom w:val="none" w:sz="0" w:space="0" w:color="auto"/>
        <w:right w:val="none" w:sz="0" w:space="0" w:color="auto"/>
      </w:divBdr>
    </w:div>
    <w:div w:id="17754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lum.arthur@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AEA2-AFC8-4CD6-8740-D7AC7FD226B5}">
  <ds:schemaRefs>
    <ds:schemaRef ds:uri="http://schemas.openxmlformats.org/officeDocument/2006/bibliography"/>
  </ds:schemaRefs>
</ds:datastoreItem>
</file>

<file path=customXml/itemProps2.xml><?xml version="1.0" encoding="utf-8"?>
<ds:datastoreItem xmlns:ds="http://schemas.openxmlformats.org/officeDocument/2006/customXml" ds:itemID="{28CFA943-426A-4CA2-A4E3-2BB78D1E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A4E8B9DB.dotm</Template>
  <TotalTime>3</TotalTime>
  <Pages>23</Pages>
  <Words>5894</Words>
  <Characters>32839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Stuart Beattie</cp:lastModifiedBy>
  <cp:revision>3</cp:revision>
  <cp:lastPrinted>2015-02-09T10:24:00Z</cp:lastPrinted>
  <dcterms:created xsi:type="dcterms:W3CDTF">2015-02-26T09:27:00Z</dcterms:created>
  <dcterms:modified xsi:type="dcterms:W3CDTF">2015-02-26T09:30:00Z</dcterms:modified>
</cp:coreProperties>
</file>